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CF" w:rsidRDefault="004A0F52" w:rsidP="00DC75CF">
      <w:pPr>
        <w:spacing w:after="0" w:line="240" w:lineRule="auto"/>
        <w:jc w:val="center"/>
        <w:rPr>
          <w:rFonts w:ascii="Arial" w:hAnsi="Arial" w:cs="Arial"/>
          <w:b/>
          <w:lang w:val="en-US"/>
        </w:rPr>
      </w:pPr>
      <w:r w:rsidRPr="004B78B7">
        <w:rPr>
          <w:rFonts w:ascii="Arial" w:hAnsi="Arial" w:cs="Arial"/>
          <w:noProof/>
          <w:lang w:eastAsia="el-GR"/>
        </w:rPr>
        <w:t xml:space="preserve"> </w:t>
      </w:r>
    </w:p>
    <w:tbl>
      <w:tblPr>
        <w:tblW w:w="9711" w:type="dxa"/>
        <w:tblInd w:w="-247" w:type="dxa"/>
        <w:tblLayout w:type="fixed"/>
        <w:tblLook w:val="0000" w:firstRow="0" w:lastRow="0" w:firstColumn="0" w:lastColumn="0" w:noHBand="0" w:noVBand="0"/>
      </w:tblPr>
      <w:tblGrid>
        <w:gridCol w:w="3894"/>
        <w:gridCol w:w="284"/>
        <w:gridCol w:w="1991"/>
        <w:gridCol w:w="3542"/>
      </w:tblGrid>
      <w:tr w:rsidR="00DC75CF" w:rsidTr="009B0AE5">
        <w:trPr>
          <w:trHeight w:val="1650"/>
        </w:trPr>
        <w:tc>
          <w:tcPr>
            <w:tcW w:w="3894" w:type="dxa"/>
            <w:shd w:val="clear" w:color="auto" w:fill="auto"/>
          </w:tcPr>
          <w:p w:rsidR="00DC75CF" w:rsidRDefault="00DC75CF" w:rsidP="009B0AE5">
            <w:pPr>
              <w:tabs>
                <w:tab w:val="left" w:pos="6237"/>
              </w:tabs>
              <w:rPr>
                <w:rFonts w:ascii="Arial" w:hAnsi="Arial" w:cs="Arial"/>
                <w:b/>
                <w:sz w:val="24"/>
                <w:szCs w:val="24"/>
                <w:lang w:val="en-US"/>
              </w:rPr>
            </w:pPr>
            <w:r>
              <w:rPr>
                <w:rFonts w:ascii="Arial" w:hAnsi="Arial" w:cs="Arial"/>
                <w:b/>
                <w:sz w:val="24"/>
                <w:szCs w:val="24"/>
              </w:rPr>
              <w:t xml:space="preserve">        </w:t>
            </w:r>
            <w:r>
              <w:rPr>
                <w:rFonts w:ascii="Arial" w:hAnsi="Arial" w:cs="Arial"/>
                <w:b/>
                <w:noProof/>
                <w:sz w:val="24"/>
                <w:szCs w:val="24"/>
                <w:lang w:eastAsia="el-GR"/>
              </w:rPr>
              <w:drawing>
                <wp:inline distT="0" distB="0" distL="0" distR="0">
                  <wp:extent cx="776605" cy="733425"/>
                  <wp:effectExtent l="19050" t="0" r="444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blip>
                          <a:srcRect/>
                          <a:stretch>
                            <a:fillRect/>
                          </a:stretch>
                        </pic:blipFill>
                        <pic:spPr bwMode="auto">
                          <a:xfrm>
                            <a:off x="0" y="0"/>
                            <a:ext cx="776605" cy="733425"/>
                          </a:xfrm>
                          <a:prstGeom prst="rect">
                            <a:avLst/>
                          </a:prstGeom>
                          <a:solidFill>
                            <a:srgbClr val="FFFFFF"/>
                          </a:solidFill>
                          <a:ln w="9525">
                            <a:noFill/>
                            <a:miter lim="800000"/>
                            <a:headEnd/>
                            <a:tailEnd/>
                          </a:ln>
                        </pic:spPr>
                      </pic:pic>
                    </a:graphicData>
                  </a:graphic>
                </wp:inline>
              </w:drawing>
            </w:r>
          </w:p>
        </w:tc>
        <w:tc>
          <w:tcPr>
            <w:tcW w:w="284" w:type="dxa"/>
            <w:shd w:val="clear" w:color="auto" w:fill="auto"/>
          </w:tcPr>
          <w:p w:rsidR="00DC75CF" w:rsidRDefault="00DC75CF" w:rsidP="009B0AE5">
            <w:pPr>
              <w:tabs>
                <w:tab w:val="left" w:pos="6237"/>
              </w:tabs>
              <w:snapToGrid w:val="0"/>
              <w:rPr>
                <w:rFonts w:ascii="Arial" w:hAnsi="Arial" w:cs="Arial"/>
                <w:b/>
                <w:sz w:val="24"/>
                <w:szCs w:val="24"/>
                <w:lang w:val="en-US"/>
              </w:rPr>
            </w:pPr>
          </w:p>
        </w:tc>
        <w:tc>
          <w:tcPr>
            <w:tcW w:w="1991" w:type="dxa"/>
            <w:shd w:val="clear" w:color="auto" w:fill="auto"/>
          </w:tcPr>
          <w:p w:rsidR="00DC75CF" w:rsidRDefault="00DC75CF" w:rsidP="009B0AE5">
            <w:pPr>
              <w:tabs>
                <w:tab w:val="left" w:pos="6237"/>
              </w:tabs>
              <w:snapToGrid w:val="0"/>
            </w:pPr>
          </w:p>
        </w:tc>
        <w:tc>
          <w:tcPr>
            <w:tcW w:w="3542" w:type="dxa"/>
            <w:shd w:val="clear" w:color="auto" w:fill="auto"/>
          </w:tcPr>
          <w:p w:rsidR="00DC75CF" w:rsidRDefault="00DC75CF" w:rsidP="009B0AE5">
            <w:pPr>
              <w:tabs>
                <w:tab w:val="left" w:pos="6237"/>
              </w:tabs>
              <w:snapToGrid w:val="0"/>
            </w:pPr>
            <w:r>
              <w:rPr>
                <w:noProof/>
                <w:lang w:eastAsia="el-GR"/>
              </w:rPr>
              <w:drawing>
                <wp:inline distT="0" distB="0" distL="0" distR="0">
                  <wp:extent cx="2018665" cy="569595"/>
                  <wp:effectExtent l="19050" t="0" r="635" b="0"/>
                  <wp:docPr id="4" name="Εικόνα 1" descr="C:\Users\user\Documents\PAVLINA\ΛΟΓΟΤΥΠΑ ΔΗΜΟΥ ΑΡΙΣΤΟΤΕΛΗ\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PAVLINA\ΛΟΓΟΤΥΠΑ ΔΗΜΟΥ ΑΡΙΣΤΟΤΕΛΗ\2018.jpg"/>
                          <pic:cNvPicPr>
                            <a:picLocks noChangeAspect="1" noChangeArrowheads="1"/>
                          </pic:cNvPicPr>
                        </pic:nvPicPr>
                        <pic:blipFill>
                          <a:blip r:embed="rId6" cstate="print"/>
                          <a:srcRect/>
                          <a:stretch>
                            <a:fillRect/>
                          </a:stretch>
                        </pic:blipFill>
                        <pic:spPr bwMode="auto">
                          <a:xfrm>
                            <a:off x="0" y="0"/>
                            <a:ext cx="2018665" cy="569595"/>
                          </a:xfrm>
                          <a:prstGeom prst="rect">
                            <a:avLst/>
                          </a:prstGeom>
                          <a:noFill/>
                          <a:ln w="9525">
                            <a:noFill/>
                            <a:miter lim="800000"/>
                            <a:headEnd/>
                            <a:tailEnd/>
                          </a:ln>
                        </pic:spPr>
                      </pic:pic>
                    </a:graphicData>
                  </a:graphic>
                </wp:inline>
              </w:drawing>
            </w:r>
          </w:p>
        </w:tc>
      </w:tr>
      <w:tr w:rsidR="00DC75CF" w:rsidRPr="00C93C42" w:rsidTr="009B0AE5">
        <w:trPr>
          <w:trHeight w:val="1012"/>
        </w:trPr>
        <w:tc>
          <w:tcPr>
            <w:tcW w:w="3894" w:type="dxa"/>
            <w:shd w:val="clear" w:color="auto" w:fill="auto"/>
          </w:tcPr>
          <w:p w:rsidR="00DC75CF" w:rsidRPr="00C93C42" w:rsidRDefault="00DC75CF" w:rsidP="009B0AE5">
            <w:pPr>
              <w:pStyle w:val="2"/>
              <w:ind w:left="0" w:firstLine="0"/>
              <w:jc w:val="left"/>
              <w:rPr>
                <w:rFonts w:ascii="Verdana" w:hAnsi="Verdana"/>
                <w:sz w:val="22"/>
                <w:szCs w:val="22"/>
              </w:rPr>
            </w:pPr>
            <w:r w:rsidRPr="00C93C42">
              <w:rPr>
                <w:rFonts w:ascii="Verdana" w:hAnsi="Verdana"/>
                <w:sz w:val="22"/>
                <w:szCs w:val="22"/>
              </w:rPr>
              <w:t>ΕΛΛΗΝΙΚΗ ΔΗΜΟΚΡΑΤΙΑ</w:t>
            </w:r>
          </w:p>
          <w:p w:rsidR="00DC75CF" w:rsidRPr="00C93C42" w:rsidRDefault="00DC75CF" w:rsidP="009B0AE5">
            <w:pPr>
              <w:pStyle w:val="2"/>
              <w:numPr>
                <w:ilvl w:val="1"/>
                <w:numId w:val="15"/>
              </w:numPr>
              <w:jc w:val="left"/>
              <w:rPr>
                <w:rFonts w:ascii="Verdana" w:hAnsi="Verdana"/>
                <w:sz w:val="22"/>
                <w:szCs w:val="22"/>
              </w:rPr>
            </w:pPr>
            <w:r w:rsidRPr="00C93C42">
              <w:rPr>
                <w:rFonts w:ascii="Verdana" w:hAnsi="Verdana"/>
                <w:sz w:val="22"/>
                <w:szCs w:val="22"/>
              </w:rPr>
              <w:t>ΝΟΜΟΣ  ΧΑΛΚΙΔΙΚΗΣ</w:t>
            </w:r>
          </w:p>
          <w:p w:rsidR="00DC75CF" w:rsidRPr="00C93C42" w:rsidRDefault="00DC75CF" w:rsidP="009B0AE5">
            <w:pPr>
              <w:pStyle w:val="2"/>
              <w:numPr>
                <w:ilvl w:val="1"/>
                <w:numId w:val="15"/>
              </w:numPr>
              <w:jc w:val="left"/>
              <w:rPr>
                <w:rFonts w:ascii="Verdana" w:hAnsi="Verdana"/>
                <w:sz w:val="22"/>
                <w:szCs w:val="22"/>
              </w:rPr>
            </w:pPr>
            <w:r w:rsidRPr="00C93C42">
              <w:rPr>
                <w:rFonts w:ascii="Verdana" w:hAnsi="Verdana"/>
                <w:sz w:val="22"/>
                <w:szCs w:val="22"/>
              </w:rPr>
              <w:t>ΔΗΜΟΣ ΑΡΙΣΤΟΤΕΛΗ</w:t>
            </w:r>
          </w:p>
          <w:p w:rsidR="00DC75CF" w:rsidRDefault="00DC75CF" w:rsidP="009B0AE5">
            <w:pPr>
              <w:pStyle w:val="2"/>
              <w:numPr>
                <w:ilvl w:val="1"/>
                <w:numId w:val="15"/>
              </w:numPr>
              <w:jc w:val="left"/>
              <w:rPr>
                <w:sz w:val="20"/>
              </w:rPr>
            </w:pPr>
            <w:r w:rsidRPr="00C93C42">
              <w:rPr>
                <w:rFonts w:ascii="Verdana" w:hAnsi="Verdana"/>
                <w:sz w:val="22"/>
                <w:szCs w:val="22"/>
              </w:rPr>
              <w:t>ΓΡΑΦΕΙΟ ΔΗΜΑΡΧΟΥ</w:t>
            </w:r>
          </w:p>
        </w:tc>
        <w:tc>
          <w:tcPr>
            <w:tcW w:w="284" w:type="dxa"/>
            <w:shd w:val="clear" w:color="auto" w:fill="auto"/>
          </w:tcPr>
          <w:p w:rsidR="00DC75CF" w:rsidRDefault="00DC75CF" w:rsidP="009B0AE5">
            <w:pPr>
              <w:tabs>
                <w:tab w:val="left" w:pos="6237"/>
              </w:tabs>
              <w:spacing w:line="240" w:lineRule="auto"/>
              <w:rPr>
                <w:rFonts w:ascii="Arial" w:hAnsi="Arial" w:cs="Arial"/>
                <w:b/>
                <w:bCs/>
                <w:sz w:val="20"/>
                <w:szCs w:val="20"/>
              </w:rPr>
            </w:pPr>
            <w:r>
              <w:rPr>
                <w:rFonts w:ascii="Arial" w:hAnsi="Arial" w:cs="Arial"/>
                <w:sz w:val="20"/>
                <w:szCs w:val="20"/>
              </w:rPr>
              <w:t xml:space="preserve"> </w:t>
            </w:r>
          </w:p>
        </w:tc>
        <w:tc>
          <w:tcPr>
            <w:tcW w:w="1991" w:type="dxa"/>
            <w:shd w:val="clear" w:color="auto" w:fill="auto"/>
          </w:tcPr>
          <w:p w:rsidR="00DC75CF" w:rsidRDefault="00DC75CF" w:rsidP="009B0AE5">
            <w:pPr>
              <w:tabs>
                <w:tab w:val="left" w:pos="6237"/>
              </w:tabs>
              <w:spacing w:line="240" w:lineRule="auto"/>
              <w:rPr>
                <w:rFonts w:ascii="Arial" w:hAnsi="Arial" w:cs="Arial"/>
                <w:b/>
                <w:sz w:val="20"/>
                <w:szCs w:val="20"/>
              </w:rPr>
            </w:pPr>
            <w:r>
              <w:rPr>
                <w:rFonts w:ascii="Arial" w:hAnsi="Arial" w:cs="Arial"/>
                <w:b/>
                <w:bCs/>
                <w:sz w:val="20"/>
                <w:szCs w:val="20"/>
              </w:rPr>
              <w:t xml:space="preserve">                                  </w:t>
            </w:r>
          </w:p>
          <w:p w:rsidR="00DC75CF" w:rsidRDefault="00DC75CF" w:rsidP="009B0AE5">
            <w:pPr>
              <w:tabs>
                <w:tab w:val="left" w:pos="6237"/>
              </w:tabs>
              <w:spacing w:line="240" w:lineRule="auto"/>
              <w:rPr>
                <w:rFonts w:ascii="Arial" w:hAnsi="Arial" w:cs="Arial"/>
                <w:b/>
                <w:bCs/>
                <w:sz w:val="20"/>
                <w:szCs w:val="20"/>
              </w:rPr>
            </w:pPr>
            <w:r>
              <w:rPr>
                <w:rFonts w:ascii="Arial" w:hAnsi="Arial" w:cs="Arial"/>
                <w:b/>
                <w:sz w:val="20"/>
                <w:szCs w:val="20"/>
              </w:rPr>
              <w:t xml:space="preserve">                               </w:t>
            </w:r>
          </w:p>
        </w:tc>
        <w:tc>
          <w:tcPr>
            <w:tcW w:w="3542" w:type="dxa"/>
            <w:shd w:val="clear" w:color="auto" w:fill="auto"/>
          </w:tcPr>
          <w:p w:rsidR="00DC75CF" w:rsidRPr="003C5BA5" w:rsidRDefault="00DC75CF" w:rsidP="009B0AE5">
            <w:pPr>
              <w:tabs>
                <w:tab w:val="left" w:pos="6237"/>
              </w:tabs>
              <w:spacing w:after="0" w:line="240" w:lineRule="auto"/>
              <w:jc w:val="both"/>
              <w:rPr>
                <w:rFonts w:ascii="Arial" w:hAnsi="Arial" w:cs="Arial"/>
                <w:b/>
                <w:bCs/>
                <w:shd w:val="clear" w:color="auto" w:fill="FFFF00"/>
              </w:rPr>
            </w:pPr>
            <w:r w:rsidRPr="00634D09">
              <w:rPr>
                <w:rFonts w:ascii="Arial" w:hAnsi="Arial" w:cs="Arial"/>
                <w:b/>
                <w:bCs/>
              </w:rPr>
              <w:t xml:space="preserve">Ιερισσός, </w:t>
            </w:r>
            <w:r w:rsidR="006E5207">
              <w:rPr>
                <w:rFonts w:ascii="Arial" w:hAnsi="Arial" w:cs="Arial"/>
                <w:b/>
                <w:lang w:val="en-US"/>
              </w:rPr>
              <w:t>16/10</w:t>
            </w:r>
            <w:r w:rsidRPr="003C5BA5">
              <w:rPr>
                <w:rFonts w:ascii="Arial" w:hAnsi="Arial" w:cs="Arial"/>
                <w:b/>
              </w:rPr>
              <w:t>/2019</w:t>
            </w:r>
          </w:p>
          <w:p w:rsidR="00DC75CF" w:rsidRPr="00634D09" w:rsidRDefault="00DC75CF" w:rsidP="003C5BA5">
            <w:pPr>
              <w:spacing w:after="0" w:line="240" w:lineRule="auto"/>
            </w:pPr>
            <w:r w:rsidRPr="003C5BA5">
              <w:rPr>
                <w:rFonts w:ascii="Arial" w:hAnsi="Arial" w:cs="Arial"/>
                <w:b/>
                <w:bCs/>
                <w:shd w:val="clear" w:color="auto" w:fill="FFFFFF"/>
              </w:rPr>
              <w:t xml:space="preserve">Αρ. </w:t>
            </w:r>
            <w:proofErr w:type="spellStart"/>
            <w:r w:rsidRPr="003C5BA5">
              <w:rPr>
                <w:rFonts w:ascii="Arial" w:hAnsi="Arial" w:cs="Arial"/>
                <w:b/>
                <w:bCs/>
                <w:shd w:val="clear" w:color="auto" w:fill="FFFFFF"/>
              </w:rPr>
              <w:t>Πρωτ</w:t>
            </w:r>
            <w:proofErr w:type="spellEnd"/>
            <w:r w:rsidRPr="003C5BA5">
              <w:rPr>
                <w:rFonts w:ascii="Arial" w:hAnsi="Arial" w:cs="Arial"/>
                <w:b/>
                <w:bCs/>
                <w:shd w:val="clear" w:color="auto" w:fill="FFFFFF"/>
              </w:rPr>
              <w:t xml:space="preserve">.:  </w:t>
            </w:r>
            <w:r w:rsidR="00634D09" w:rsidRPr="003C5BA5">
              <w:rPr>
                <w:rFonts w:ascii="Arial" w:hAnsi="Arial" w:cs="Arial"/>
                <w:b/>
                <w:bCs/>
                <w:shd w:val="clear" w:color="auto" w:fill="FFFFFF"/>
              </w:rPr>
              <w:t>2</w:t>
            </w:r>
            <w:r w:rsidR="003C5BA5" w:rsidRPr="003C5BA5">
              <w:rPr>
                <w:rFonts w:ascii="Arial" w:hAnsi="Arial" w:cs="Arial"/>
                <w:b/>
                <w:bCs/>
                <w:shd w:val="clear" w:color="auto" w:fill="FFFFFF"/>
              </w:rPr>
              <w:t>7682</w:t>
            </w:r>
          </w:p>
        </w:tc>
      </w:tr>
      <w:tr w:rsidR="00DC75CF" w:rsidRPr="006E5207" w:rsidTr="009B0AE5">
        <w:trPr>
          <w:cantSplit/>
          <w:trHeight w:val="301"/>
        </w:trPr>
        <w:tc>
          <w:tcPr>
            <w:tcW w:w="3894" w:type="dxa"/>
            <w:vMerge w:val="restart"/>
            <w:shd w:val="clear" w:color="auto" w:fill="auto"/>
          </w:tcPr>
          <w:p w:rsidR="00DC75CF" w:rsidRDefault="00DC75CF" w:rsidP="009B0AE5">
            <w:pPr>
              <w:tabs>
                <w:tab w:val="left" w:pos="6237"/>
              </w:tabs>
              <w:spacing w:after="0" w:line="240" w:lineRule="auto"/>
              <w:rPr>
                <w:rFonts w:ascii="Arial" w:hAnsi="Arial" w:cs="Arial"/>
                <w:bCs/>
              </w:rPr>
            </w:pPr>
            <w:proofErr w:type="spellStart"/>
            <w:r>
              <w:rPr>
                <w:rFonts w:ascii="Arial" w:hAnsi="Arial" w:cs="Arial"/>
                <w:bCs/>
              </w:rPr>
              <w:t>Ταχ</w:t>
            </w:r>
            <w:proofErr w:type="spellEnd"/>
            <w:r>
              <w:rPr>
                <w:rFonts w:ascii="Arial" w:hAnsi="Arial" w:cs="Arial"/>
                <w:bCs/>
              </w:rPr>
              <w:t>. Δ/</w:t>
            </w:r>
            <w:proofErr w:type="spellStart"/>
            <w:r>
              <w:rPr>
                <w:rFonts w:ascii="Arial" w:hAnsi="Arial" w:cs="Arial"/>
                <w:bCs/>
              </w:rPr>
              <w:t>νση</w:t>
            </w:r>
            <w:proofErr w:type="spellEnd"/>
            <w:r>
              <w:rPr>
                <w:rFonts w:ascii="Arial" w:hAnsi="Arial" w:cs="Arial"/>
                <w:bCs/>
              </w:rPr>
              <w:t>: Αγίου Όρους 2</w:t>
            </w:r>
          </w:p>
          <w:p w:rsidR="00DC75CF" w:rsidRDefault="00DC75CF" w:rsidP="009B0AE5">
            <w:pPr>
              <w:tabs>
                <w:tab w:val="left" w:pos="6237"/>
              </w:tabs>
              <w:spacing w:after="0" w:line="240" w:lineRule="auto"/>
              <w:rPr>
                <w:rFonts w:ascii="Arial" w:hAnsi="Arial" w:cs="Arial"/>
                <w:bCs/>
              </w:rPr>
            </w:pPr>
            <w:proofErr w:type="spellStart"/>
            <w:r>
              <w:rPr>
                <w:rFonts w:ascii="Arial" w:hAnsi="Arial" w:cs="Arial"/>
                <w:bCs/>
              </w:rPr>
              <w:t>Ταχ</w:t>
            </w:r>
            <w:proofErr w:type="spellEnd"/>
            <w:r>
              <w:rPr>
                <w:rFonts w:ascii="Arial" w:hAnsi="Arial" w:cs="Arial"/>
                <w:bCs/>
              </w:rPr>
              <w:t>. Κώδικας: 63075, Ιερισσός</w:t>
            </w:r>
          </w:p>
          <w:p w:rsidR="00DC75CF" w:rsidRPr="008F6244" w:rsidRDefault="00DC75CF" w:rsidP="009B0AE5">
            <w:pPr>
              <w:tabs>
                <w:tab w:val="left" w:pos="6237"/>
              </w:tabs>
              <w:spacing w:after="0" w:line="240" w:lineRule="auto"/>
              <w:rPr>
                <w:rFonts w:ascii="Arial" w:hAnsi="Arial" w:cs="Arial"/>
                <w:bCs/>
              </w:rPr>
            </w:pPr>
            <w:proofErr w:type="spellStart"/>
            <w:r>
              <w:rPr>
                <w:rFonts w:ascii="Arial" w:hAnsi="Arial" w:cs="Arial"/>
                <w:bCs/>
              </w:rPr>
              <w:t>Τηλ</w:t>
            </w:r>
            <w:proofErr w:type="spellEnd"/>
            <w:r>
              <w:rPr>
                <w:rFonts w:ascii="Arial" w:hAnsi="Arial" w:cs="Arial"/>
                <w:bCs/>
              </w:rPr>
              <w:t>.: 2377350003</w:t>
            </w:r>
          </w:p>
          <w:p w:rsidR="00DC75CF" w:rsidRDefault="00DC75CF" w:rsidP="009B0AE5">
            <w:pPr>
              <w:tabs>
                <w:tab w:val="left" w:pos="6237"/>
              </w:tabs>
              <w:spacing w:after="0" w:line="240" w:lineRule="auto"/>
              <w:rPr>
                <w:rFonts w:ascii="Arial" w:hAnsi="Arial" w:cs="Arial"/>
                <w:sz w:val="20"/>
                <w:szCs w:val="20"/>
              </w:rPr>
            </w:pPr>
            <w:r>
              <w:rPr>
                <w:rFonts w:ascii="Arial" w:hAnsi="Arial" w:cs="Arial"/>
                <w:bCs/>
                <w:lang w:val="en-US"/>
              </w:rPr>
              <w:t>Fax</w:t>
            </w:r>
            <w:r>
              <w:rPr>
                <w:rFonts w:ascii="Arial" w:hAnsi="Arial" w:cs="Arial"/>
                <w:bCs/>
              </w:rPr>
              <w:t>:  2377022414</w:t>
            </w:r>
          </w:p>
        </w:tc>
        <w:tc>
          <w:tcPr>
            <w:tcW w:w="284" w:type="dxa"/>
            <w:vMerge w:val="restart"/>
            <w:shd w:val="clear" w:color="auto" w:fill="auto"/>
          </w:tcPr>
          <w:p w:rsidR="00DC75CF" w:rsidRDefault="00DC75CF" w:rsidP="009B0AE5">
            <w:pPr>
              <w:tabs>
                <w:tab w:val="left" w:pos="6237"/>
              </w:tabs>
              <w:snapToGrid w:val="0"/>
              <w:spacing w:line="240" w:lineRule="auto"/>
              <w:rPr>
                <w:rFonts w:ascii="Arial" w:hAnsi="Arial" w:cs="Arial"/>
                <w:sz w:val="20"/>
                <w:szCs w:val="20"/>
              </w:rPr>
            </w:pPr>
          </w:p>
        </w:tc>
        <w:tc>
          <w:tcPr>
            <w:tcW w:w="5533" w:type="dxa"/>
            <w:gridSpan w:val="2"/>
            <w:shd w:val="clear" w:color="auto" w:fill="auto"/>
            <w:vAlign w:val="center"/>
          </w:tcPr>
          <w:p w:rsidR="00DC75CF" w:rsidRDefault="00DC75CF" w:rsidP="009B0AE5">
            <w:pPr>
              <w:pStyle w:val="a6"/>
              <w:spacing w:after="0" w:line="240" w:lineRule="auto"/>
              <w:rPr>
                <w:rFonts w:ascii="Verdana" w:hAnsi="Verdana" w:cs="Arial"/>
                <w:b/>
                <w:bCs/>
              </w:rPr>
            </w:pPr>
            <w:r w:rsidRPr="00C93C42">
              <w:rPr>
                <w:rFonts w:ascii="Verdana" w:hAnsi="Verdana" w:cs="Arial"/>
                <w:b/>
                <w:bCs/>
              </w:rPr>
              <w:t>ΠΡΟΣ:</w:t>
            </w:r>
          </w:p>
          <w:p w:rsidR="00DC75CF" w:rsidRPr="008A4BEE" w:rsidRDefault="008A4BEE" w:rsidP="00BF730B">
            <w:pPr>
              <w:pStyle w:val="a4"/>
              <w:numPr>
                <w:ilvl w:val="0"/>
                <w:numId w:val="18"/>
              </w:numPr>
              <w:spacing w:after="0" w:line="240" w:lineRule="auto"/>
              <w:ind w:left="322" w:hanging="284"/>
              <w:rPr>
                <w:rFonts w:ascii="Arial" w:hAnsi="Arial" w:cs="Arial"/>
                <w:b/>
                <w:bCs/>
              </w:rPr>
            </w:pPr>
            <w:r>
              <w:rPr>
                <w:rFonts w:ascii="Arial" w:hAnsi="Arial" w:cs="Arial"/>
                <w:b/>
                <w:bCs/>
              </w:rPr>
              <w:t xml:space="preserve"> </w:t>
            </w:r>
            <w:proofErr w:type="spellStart"/>
            <w:r w:rsidR="00DC75CF" w:rsidRPr="008A4BEE">
              <w:rPr>
                <w:rFonts w:ascii="Arial" w:hAnsi="Arial" w:cs="Arial"/>
                <w:b/>
                <w:bCs/>
              </w:rPr>
              <w:t>Ταγρέ</w:t>
            </w:r>
            <w:proofErr w:type="spellEnd"/>
            <w:r w:rsidR="00DC75CF" w:rsidRPr="008A4BEE">
              <w:rPr>
                <w:rFonts w:ascii="Arial" w:hAnsi="Arial" w:cs="Arial"/>
                <w:b/>
                <w:bCs/>
              </w:rPr>
              <w:t xml:space="preserve"> Νικόλαο</w:t>
            </w:r>
          </w:p>
          <w:p w:rsidR="00DC75CF" w:rsidRPr="00DC75CF" w:rsidRDefault="00BF730B" w:rsidP="00BF730B">
            <w:pPr>
              <w:spacing w:after="0" w:line="240" w:lineRule="auto"/>
              <w:ind w:firstLine="322"/>
              <w:rPr>
                <w:rFonts w:ascii="Arial" w:hAnsi="Arial" w:cs="Arial"/>
                <w:bCs/>
              </w:rPr>
            </w:pPr>
            <w:r>
              <w:rPr>
                <w:rFonts w:ascii="Arial" w:hAnsi="Arial" w:cs="Arial"/>
                <w:bCs/>
              </w:rPr>
              <w:t xml:space="preserve"> Πολιτικό Μηχανικό</w:t>
            </w:r>
          </w:p>
          <w:p w:rsidR="00DC75CF" w:rsidRPr="004B78B7" w:rsidRDefault="00DC75CF" w:rsidP="00BF730B">
            <w:pPr>
              <w:spacing w:after="0" w:line="240" w:lineRule="auto"/>
              <w:ind w:left="38" w:firstLine="322"/>
              <w:rPr>
                <w:rFonts w:ascii="Arial" w:hAnsi="Arial" w:cs="Arial"/>
                <w:bCs/>
              </w:rPr>
            </w:pPr>
            <w:r w:rsidRPr="004B78B7">
              <w:rPr>
                <w:rFonts w:ascii="Arial" w:hAnsi="Arial" w:cs="Arial"/>
                <w:bCs/>
              </w:rPr>
              <w:t>Ιφιγένειας 5, Τ.Κ 54352</w:t>
            </w:r>
          </w:p>
          <w:p w:rsidR="00DC75CF" w:rsidRPr="004B78B7" w:rsidRDefault="00DC75CF" w:rsidP="00BF730B">
            <w:pPr>
              <w:spacing w:after="0" w:line="240" w:lineRule="auto"/>
              <w:ind w:left="38" w:firstLine="322"/>
              <w:rPr>
                <w:rFonts w:ascii="Arial" w:hAnsi="Arial" w:cs="Arial"/>
                <w:bCs/>
              </w:rPr>
            </w:pPr>
            <w:r w:rsidRPr="004B78B7">
              <w:rPr>
                <w:rFonts w:ascii="Arial" w:hAnsi="Arial" w:cs="Arial"/>
                <w:bCs/>
              </w:rPr>
              <w:t>Θεσσαλονίκη, Τηλ.2310302835</w:t>
            </w:r>
          </w:p>
          <w:p w:rsidR="00DC75CF" w:rsidRDefault="00DC75CF" w:rsidP="00BF730B">
            <w:pPr>
              <w:pStyle w:val="a6"/>
              <w:spacing w:after="0" w:line="240" w:lineRule="auto"/>
              <w:ind w:left="38" w:firstLine="322"/>
              <w:rPr>
                <w:rFonts w:ascii="Arial" w:hAnsi="Arial" w:cs="Arial"/>
                <w:bCs/>
                <w:lang w:val="en-US"/>
              </w:rPr>
            </w:pPr>
            <w:r w:rsidRPr="004B78B7">
              <w:rPr>
                <w:rFonts w:ascii="Arial" w:hAnsi="Arial" w:cs="Arial"/>
                <w:bCs/>
                <w:lang w:val="en-US"/>
              </w:rPr>
              <w:t>e</w:t>
            </w:r>
            <w:r w:rsidRPr="00DC75CF">
              <w:rPr>
                <w:rFonts w:ascii="Arial" w:hAnsi="Arial" w:cs="Arial"/>
                <w:bCs/>
                <w:lang w:val="en-US"/>
              </w:rPr>
              <w:t>-</w:t>
            </w:r>
            <w:r w:rsidRPr="004B78B7">
              <w:rPr>
                <w:rFonts w:ascii="Arial" w:hAnsi="Arial" w:cs="Arial"/>
                <w:bCs/>
                <w:lang w:val="en-US"/>
              </w:rPr>
              <w:t>mail</w:t>
            </w:r>
            <w:r w:rsidRPr="00DC75CF">
              <w:rPr>
                <w:rFonts w:ascii="Arial" w:hAnsi="Arial" w:cs="Arial"/>
                <w:bCs/>
                <w:lang w:val="en-US"/>
              </w:rPr>
              <w:t xml:space="preserve">: </w:t>
            </w:r>
            <w:hyperlink r:id="rId7" w:history="1">
              <w:r w:rsidR="00C467C3" w:rsidRPr="00542098">
                <w:rPr>
                  <w:rStyle w:val="-"/>
                  <w:rFonts w:ascii="Arial" w:hAnsi="Arial" w:cs="Arial"/>
                  <w:bCs/>
                  <w:lang w:val="en-US"/>
                </w:rPr>
                <w:t>tagres@gmail.com</w:t>
              </w:r>
            </w:hyperlink>
          </w:p>
          <w:p w:rsidR="00C467C3" w:rsidRPr="008F6244" w:rsidRDefault="00C467C3" w:rsidP="00C467C3">
            <w:pPr>
              <w:pStyle w:val="a4"/>
              <w:numPr>
                <w:ilvl w:val="0"/>
                <w:numId w:val="18"/>
              </w:numPr>
              <w:spacing w:after="0" w:line="240" w:lineRule="auto"/>
              <w:ind w:left="322" w:hanging="284"/>
              <w:rPr>
                <w:rFonts w:ascii="Arial" w:hAnsi="Arial" w:cs="Arial"/>
                <w:bCs/>
              </w:rPr>
            </w:pPr>
            <w:r>
              <w:rPr>
                <w:rFonts w:ascii="Arial" w:hAnsi="Arial" w:cs="Arial"/>
                <w:b/>
                <w:bCs/>
                <w:lang w:val="en-US"/>
              </w:rPr>
              <w:t xml:space="preserve"> </w:t>
            </w:r>
            <w:proofErr w:type="spellStart"/>
            <w:r w:rsidRPr="008F6244">
              <w:rPr>
                <w:rFonts w:ascii="Arial" w:hAnsi="Arial" w:cs="Arial"/>
                <w:b/>
                <w:bCs/>
              </w:rPr>
              <w:t>Καραμπατάκη</w:t>
            </w:r>
            <w:proofErr w:type="spellEnd"/>
            <w:r w:rsidRPr="008F6244">
              <w:rPr>
                <w:rFonts w:ascii="Arial" w:hAnsi="Arial" w:cs="Arial"/>
                <w:b/>
                <w:bCs/>
              </w:rPr>
              <w:t xml:space="preserve"> Δημήτριο</w:t>
            </w:r>
          </w:p>
          <w:p w:rsidR="00C467C3" w:rsidRPr="008F6244" w:rsidRDefault="00C467C3" w:rsidP="00C467C3">
            <w:pPr>
              <w:pStyle w:val="a4"/>
              <w:spacing w:after="0" w:line="240" w:lineRule="auto"/>
              <w:ind w:left="322"/>
              <w:rPr>
                <w:rFonts w:ascii="Arial" w:hAnsi="Arial" w:cs="Arial"/>
                <w:bCs/>
                <w:lang w:val="en-US"/>
              </w:rPr>
            </w:pPr>
            <w:r>
              <w:rPr>
                <w:rFonts w:ascii="Arial" w:hAnsi="Arial" w:cs="Arial"/>
                <w:bCs/>
              </w:rPr>
              <w:t>Δρ.</w:t>
            </w:r>
            <w:r>
              <w:rPr>
                <w:rFonts w:ascii="Arial" w:hAnsi="Arial" w:cs="Arial"/>
                <w:bCs/>
                <w:lang w:val="en-US"/>
              </w:rPr>
              <w:t xml:space="preserve"> </w:t>
            </w:r>
            <w:r>
              <w:rPr>
                <w:rFonts w:ascii="Arial" w:hAnsi="Arial" w:cs="Arial"/>
                <w:bCs/>
              </w:rPr>
              <w:t>Πολιτικό Μηχανικό</w:t>
            </w:r>
          </w:p>
          <w:p w:rsidR="00C467C3" w:rsidRPr="0053264E" w:rsidRDefault="00C467C3" w:rsidP="00C467C3">
            <w:pPr>
              <w:spacing w:after="0" w:line="240" w:lineRule="auto"/>
              <w:ind w:left="322" w:hanging="284"/>
              <w:rPr>
                <w:rFonts w:ascii="Arial" w:hAnsi="Arial" w:cs="Arial"/>
                <w:bCs/>
              </w:rPr>
            </w:pPr>
            <w:r w:rsidRPr="008F6244">
              <w:rPr>
                <w:rFonts w:ascii="Arial" w:hAnsi="Arial" w:cs="Arial"/>
                <w:bCs/>
              </w:rPr>
              <w:t xml:space="preserve">     </w:t>
            </w:r>
            <w:r w:rsidRPr="004B78B7">
              <w:rPr>
                <w:rFonts w:ascii="Arial" w:hAnsi="Arial" w:cs="Arial"/>
                <w:bCs/>
              </w:rPr>
              <w:t>22ας Απριλίου 1, Τ.Κ 63100</w:t>
            </w:r>
            <w:r w:rsidRPr="008F6244">
              <w:rPr>
                <w:rFonts w:ascii="Arial" w:hAnsi="Arial" w:cs="Arial"/>
                <w:bCs/>
              </w:rPr>
              <w:t xml:space="preserve"> </w:t>
            </w:r>
            <w:r w:rsidRPr="004B78B7">
              <w:rPr>
                <w:rFonts w:ascii="Arial" w:hAnsi="Arial" w:cs="Arial"/>
                <w:bCs/>
              </w:rPr>
              <w:t xml:space="preserve">Πολύγυρος, </w:t>
            </w:r>
            <w:r w:rsidRPr="008F6244">
              <w:rPr>
                <w:rFonts w:ascii="Arial" w:hAnsi="Arial" w:cs="Arial"/>
                <w:bCs/>
              </w:rPr>
              <w:t xml:space="preserve">         </w:t>
            </w:r>
            <w:proofErr w:type="spellStart"/>
            <w:r w:rsidRPr="004B78B7">
              <w:rPr>
                <w:rFonts w:ascii="Arial" w:hAnsi="Arial" w:cs="Arial"/>
                <w:bCs/>
              </w:rPr>
              <w:t>Τηλ</w:t>
            </w:r>
            <w:proofErr w:type="spellEnd"/>
            <w:r w:rsidRPr="0053264E">
              <w:rPr>
                <w:rFonts w:ascii="Arial" w:hAnsi="Arial" w:cs="Arial"/>
                <w:bCs/>
              </w:rPr>
              <w:t>.</w:t>
            </w:r>
            <w:r w:rsidRPr="008F6244">
              <w:rPr>
                <w:rFonts w:ascii="Arial" w:hAnsi="Arial" w:cs="Arial"/>
                <w:bCs/>
              </w:rPr>
              <w:t xml:space="preserve"> </w:t>
            </w:r>
            <w:r w:rsidRPr="0053264E">
              <w:rPr>
                <w:rFonts w:ascii="Arial" w:hAnsi="Arial" w:cs="Arial"/>
                <w:bCs/>
              </w:rPr>
              <w:t>2371021431</w:t>
            </w:r>
          </w:p>
          <w:p w:rsidR="00C467C3" w:rsidRPr="00C467C3" w:rsidRDefault="00C467C3" w:rsidP="00C467C3">
            <w:pPr>
              <w:pStyle w:val="a6"/>
              <w:spacing w:after="0" w:line="240" w:lineRule="auto"/>
              <w:ind w:left="322" w:right="-108" w:hanging="284"/>
              <w:rPr>
                <w:rFonts w:ascii="Arial" w:hAnsi="Arial" w:cs="Arial"/>
                <w:color w:val="222222"/>
                <w:sz w:val="18"/>
                <w:szCs w:val="18"/>
                <w:lang w:val="en-US"/>
              </w:rPr>
            </w:pPr>
            <w:r w:rsidRPr="008066E8">
              <w:rPr>
                <w:rFonts w:ascii="Arial" w:hAnsi="Arial" w:cs="Arial"/>
                <w:bCs/>
              </w:rPr>
              <w:t xml:space="preserve">     </w:t>
            </w:r>
            <w:r w:rsidRPr="004B78B7">
              <w:rPr>
                <w:rFonts w:ascii="Arial" w:hAnsi="Arial" w:cs="Arial"/>
                <w:bCs/>
                <w:lang w:val="en-US"/>
              </w:rPr>
              <w:t>e-mail: info@karabatakis.gr</w:t>
            </w:r>
            <w:r w:rsidRPr="008F6244">
              <w:rPr>
                <w:rFonts w:ascii="Arial" w:hAnsi="Arial" w:cs="Arial"/>
                <w:color w:val="222222"/>
                <w:sz w:val="18"/>
                <w:szCs w:val="18"/>
                <w:lang w:val="en-US"/>
              </w:rPr>
              <w:t xml:space="preserve"> </w:t>
            </w:r>
          </w:p>
        </w:tc>
      </w:tr>
    </w:tbl>
    <w:p w:rsidR="004B78B7" w:rsidRPr="00BF730B" w:rsidRDefault="004B78B7" w:rsidP="00DC75CF">
      <w:pPr>
        <w:spacing w:after="0" w:line="240" w:lineRule="auto"/>
        <w:rPr>
          <w:rFonts w:ascii="Arial" w:hAnsi="Arial" w:cs="Arial"/>
          <w:b/>
          <w:lang w:val="en-US"/>
        </w:rPr>
      </w:pPr>
    </w:p>
    <w:p w:rsidR="001D2422" w:rsidRPr="00BF730B" w:rsidRDefault="001D2422" w:rsidP="00B324B9">
      <w:pPr>
        <w:spacing w:after="0" w:line="240" w:lineRule="auto"/>
        <w:rPr>
          <w:rFonts w:ascii="Arial" w:hAnsi="Arial" w:cs="Arial"/>
          <w:lang w:val="en-US"/>
        </w:rPr>
      </w:pPr>
    </w:p>
    <w:p w:rsidR="001D2422" w:rsidRPr="004B78B7" w:rsidRDefault="001D2422" w:rsidP="001D2422">
      <w:pPr>
        <w:spacing w:before="100" w:beforeAutospacing="1" w:after="100" w:afterAutospacing="1" w:line="240" w:lineRule="auto"/>
        <w:jc w:val="center"/>
        <w:rPr>
          <w:rFonts w:ascii="Arial" w:hAnsi="Arial" w:cs="Arial"/>
          <w:b/>
          <w:sz w:val="24"/>
          <w:szCs w:val="24"/>
        </w:rPr>
      </w:pPr>
      <w:bookmarkStart w:id="0" w:name="__DdeLink__13395_474830403"/>
      <w:r w:rsidRPr="004B78B7">
        <w:rPr>
          <w:rFonts w:ascii="Arial" w:hAnsi="Arial" w:cs="Arial"/>
          <w:b/>
          <w:sz w:val="24"/>
          <w:szCs w:val="24"/>
        </w:rPr>
        <w:t>ΠΡΟΣΚΛΗΣΗ ΕΚΔΗΛΩΣΗΣ ΕΝΔΙΑΦΕΡΟΝΤΟΣ</w:t>
      </w:r>
      <w:r w:rsidRPr="004B78B7">
        <w:rPr>
          <w:rFonts w:ascii="Arial" w:hAnsi="Arial" w:cs="Arial"/>
        </w:rPr>
        <w:t> </w:t>
      </w:r>
    </w:p>
    <w:p w:rsidR="001D2422" w:rsidRPr="004B78B7" w:rsidRDefault="001D2422" w:rsidP="009C3BB1">
      <w:pPr>
        <w:spacing w:after="0" w:line="240" w:lineRule="auto"/>
        <w:jc w:val="both"/>
        <w:rPr>
          <w:rFonts w:ascii="Arial" w:hAnsi="Arial" w:cs="Arial"/>
          <w:b/>
        </w:rPr>
      </w:pPr>
      <w:r w:rsidRPr="004B78B7">
        <w:rPr>
          <w:rFonts w:ascii="Arial" w:hAnsi="Arial" w:cs="Arial"/>
        </w:rPr>
        <w:t>για συμμετοχή σε διαδικασία διαπραγμάτευσης χωρίς προηγούμενη δημοσίευση για την</w:t>
      </w:r>
      <w:bookmarkStart w:id="1" w:name="_GoBack"/>
      <w:bookmarkEnd w:id="1"/>
      <w:r w:rsidRPr="004B78B7">
        <w:rPr>
          <w:rFonts w:ascii="Arial" w:hAnsi="Arial" w:cs="Arial"/>
        </w:rPr>
        <w:t xml:space="preserve"> υπηρεσία με τίτλο: </w:t>
      </w:r>
      <w:r w:rsidRPr="004B78B7">
        <w:rPr>
          <w:rFonts w:ascii="Arial" w:hAnsi="Arial" w:cs="Arial"/>
          <w:b/>
        </w:rPr>
        <w:t>«</w:t>
      </w:r>
      <w:bookmarkEnd w:id="0"/>
      <w:r w:rsidR="00570B54" w:rsidRPr="00570B54">
        <w:rPr>
          <w:rFonts w:ascii="Arial" w:hAnsi="Arial" w:cs="Arial"/>
          <w:b/>
        </w:rPr>
        <w:t xml:space="preserve">Παροχή Υπηρεσιών Τεχνικού Συμβούλου-Μελετητή για το Έργο: </w:t>
      </w:r>
      <w:r w:rsidR="00654608" w:rsidRPr="00654608">
        <w:rPr>
          <w:rFonts w:ascii="Arial" w:hAnsi="Arial" w:cs="Arial"/>
          <w:b/>
        </w:rPr>
        <w:t xml:space="preserve">Αποκομιδή φερτών υλικών, λόγω πλημμυρών Οκτωβρίου-Δεκεμβρίου 2014 και Μαρτίου 2015, Καθαρισμός </w:t>
      </w:r>
      <w:proofErr w:type="spellStart"/>
      <w:r w:rsidR="00654608" w:rsidRPr="00654608">
        <w:rPr>
          <w:rFonts w:ascii="Arial" w:hAnsi="Arial" w:cs="Arial"/>
          <w:b/>
        </w:rPr>
        <w:t>υδατορεμάτων</w:t>
      </w:r>
      <w:proofErr w:type="spellEnd"/>
      <w:r w:rsidR="00654608" w:rsidRPr="00654608">
        <w:rPr>
          <w:rFonts w:ascii="Arial" w:hAnsi="Arial" w:cs="Arial"/>
          <w:b/>
        </w:rPr>
        <w:t xml:space="preserve"> και αποκατάσταση </w:t>
      </w:r>
      <w:proofErr w:type="spellStart"/>
      <w:r w:rsidR="00654608" w:rsidRPr="00654608">
        <w:rPr>
          <w:rFonts w:ascii="Arial" w:hAnsi="Arial" w:cs="Arial"/>
          <w:b/>
        </w:rPr>
        <w:t>διοχετευτικότητας</w:t>
      </w:r>
      <w:proofErr w:type="spellEnd"/>
      <w:r w:rsidR="00654608" w:rsidRPr="00654608">
        <w:rPr>
          <w:rFonts w:ascii="Arial" w:hAnsi="Arial" w:cs="Arial"/>
          <w:b/>
        </w:rPr>
        <w:t xml:space="preserve"> αντιπλημμυρικών τεχνικών έργων στη Δ.Κ Ιερισσού</w:t>
      </w:r>
      <w:r w:rsidR="006B154C" w:rsidRPr="004B78B7">
        <w:rPr>
          <w:rFonts w:ascii="Arial" w:hAnsi="Arial" w:cs="Arial"/>
          <w:b/>
        </w:rPr>
        <w:t>»</w:t>
      </w:r>
    </w:p>
    <w:p w:rsidR="001D2422" w:rsidRPr="004B78B7" w:rsidRDefault="001D2422" w:rsidP="009C3BB1">
      <w:pPr>
        <w:spacing w:before="100" w:beforeAutospacing="1" w:after="100" w:afterAutospacing="1" w:line="240" w:lineRule="auto"/>
        <w:jc w:val="both"/>
        <w:rPr>
          <w:rFonts w:ascii="Arial" w:hAnsi="Arial" w:cs="Arial"/>
        </w:rPr>
      </w:pPr>
      <w:r w:rsidRPr="004B78B7">
        <w:rPr>
          <w:rFonts w:ascii="Arial" w:hAnsi="Arial" w:cs="Arial"/>
        </w:rPr>
        <w:t>Έχοντας υπόψη:</w:t>
      </w:r>
    </w:p>
    <w:p w:rsidR="001D2422" w:rsidRPr="004B78B7" w:rsidRDefault="001D2422" w:rsidP="009C3BB1">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Τις διατάξεις του </w:t>
      </w:r>
      <w:hyperlink r:id="rId8" w:history="1">
        <w:r w:rsidRPr="004B78B7">
          <w:rPr>
            <w:rFonts w:ascii="Arial" w:hAnsi="Arial" w:cs="Arial"/>
          </w:rPr>
          <w:t>άρθρου 123 παρ.3 του Ν.4412/2016</w:t>
        </w:r>
      </w:hyperlink>
      <w:r w:rsidRPr="004B78B7">
        <w:rPr>
          <w:rFonts w:ascii="Arial" w:hAnsi="Arial" w:cs="Arial"/>
        </w:rPr>
        <w:t>, της περίπτωσης 9.α της παρ. 1 του άρθρου 2 του ν. 4412/2016, κάτω των ορίων των παρ. β και γ του άρθρου 5 του ν. 4412/2016.</w:t>
      </w:r>
    </w:p>
    <w:p w:rsidR="001D2422" w:rsidRPr="004B78B7" w:rsidRDefault="001D2422" w:rsidP="009C3BB1">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Τις διατάξεις του άρθρου 188 παρ. 6, σε συνδυασμό με το άρθρο 123 παρ. 3 του ν. 4412/2016.</w:t>
      </w:r>
    </w:p>
    <w:p w:rsidR="00CF5414" w:rsidRPr="004B78B7" w:rsidRDefault="00CF5414" w:rsidP="009C3BB1">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Την με </w:t>
      </w:r>
      <w:proofErr w:type="spellStart"/>
      <w:r w:rsidRPr="004B78B7">
        <w:rPr>
          <w:rFonts w:ascii="Arial" w:hAnsi="Arial" w:cs="Arial"/>
        </w:rPr>
        <w:t>αριθμ</w:t>
      </w:r>
      <w:proofErr w:type="spellEnd"/>
      <w:r w:rsidRPr="004B78B7">
        <w:rPr>
          <w:rFonts w:ascii="Arial" w:hAnsi="Arial" w:cs="Arial"/>
        </w:rPr>
        <w:t>. ΔΝΣβ/92783π.ε./ΦΝ466/10-09-2018 (ΦΕΚ 4203/Β/25-09-2018) απόφαση Υπουργού Υποδομών και Μεταφορών με θέμα «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p>
    <w:p w:rsidR="001D2422" w:rsidRPr="004B78B7" w:rsidRDefault="008A4BEE" w:rsidP="009C3BB1">
      <w:pPr>
        <w:pStyle w:val="a4"/>
        <w:numPr>
          <w:ilvl w:val="0"/>
          <w:numId w:val="12"/>
        </w:numPr>
        <w:spacing w:before="100" w:beforeAutospacing="1" w:after="100" w:afterAutospacing="1" w:line="240" w:lineRule="auto"/>
        <w:jc w:val="both"/>
        <w:rPr>
          <w:rFonts w:ascii="Arial" w:hAnsi="Arial" w:cs="Arial"/>
        </w:rPr>
      </w:pPr>
      <w:r>
        <w:rPr>
          <w:rFonts w:ascii="Arial" w:hAnsi="Arial" w:cs="Arial"/>
        </w:rPr>
        <w:t xml:space="preserve">Το </w:t>
      </w:r>
      <w:r w:rsidRPr="00634D09">
        <w:rPr>
          <w:rFonts w:ascii="Arial" w:hAnsi="Arial" w:cs="Arial"/>
        </w:rPr>
        <w:t xml:space="preserve">με </w:t>
      </w:r>
      <w:proofErr w:type="spellStart"/>
      <w:r w:rsidRPr="00634D09">
        <w:rPr>
          <w:rFonts w:ascii="Arial" w:hAnsi="Arial" w:cs="Arial"/>
        </w:rPr>
        <w:t>α.π.</w:t>
      </w:r>
      <w:proofErr w:type="spellEnd"/>
      <w:r w:rsidRPr="00634D09">
        <w:rPr>
          <w:rFonts w:ascii="Arial" w:hAnsi="Arial" w:cs="Arial"/>
        </w:rPr>
        <w:t xml:space="preserve"> </w:t>
      </w:r>
      <w:r w:rsidR="00634D09">
        <w:rPr>
          <w:rFonts w:ascii="Arial" w:hAnsi="Arial" w:cs="Arial"/>
        </w:rPr>
        <w:t>20176/07-08-2019</w:t>
      </w:r>
      <w:r>
        <w:rPr>
          <w:rFonts w:ascii="Arial" w:hAnsi="Arial" w:cs="Arial"/>
        </w:rPr>
        <w:t xml:space="preserve"> έγγραφο της Δ/</w:t>
      </w:r>
      <w:proofErr w:type="spellStart"/>
      <w:r>
        <w:rPr>
          <w:rFonts w:ascii="Arial" w:hAnsi="Arial" w:cs="Arial"/>
        </w:rPr>
        <w:t>νσης</w:t>
      </w:r>
      <w:proofErr w:type="spellEnd"/>
      <w:r>
        <w:rPr>
          <w:rFonts w:ascii="Arial" w:hAnsi="Arial" w:cs="Arial"/>
        </w:rPr>
        <w:t xml:space="preserve"> Τεχνικών Υπηρεσιών, Περ/ντος και Π</w:t>
      </w:r>
      <w:r w:rsidR="008066E8">
        <w:rPr>
          <w:rFonts w:ascii="Arial" w:hAnsi="Arial" w:cs="Arial"/>
        </w:rPr>
        <w:t>ολεοδομίας του Δήμου Αριστοτέλη</w:t>
      </w:r>
      <w:r>
        <w:rPr>
          <w:rFonts w:ascii="Arial" w:hAnsi="Arial" w:cs="Arial"/>
        </w:rPr>
        <w:t>.</w:t>
      </w:r>
    </w:p>
    <w:p w:rsidR="001D2422" w:rsidRDefault="001D2422" w:rsidP="009C3BB1">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Την </w:t>
      </w:r>
      <w:r w:rsidR="008A4BEE">
        <w:rPr>
          <w:rFonts w:ascii="Arial" w:hAnsi="Arial" w:cs="Arial"/>
        </w:rPr>
        <w:t>28/</w:t>
      </w:r>
      <w:r w:rsidR="00EB5BC7" w:rsidRPr="004B78B7">
        <w:rPr>
          <w:rFonts w:ascii="Arial" w:hAnsi="Arial" w:cs="Arial"/>
        </w:rPr>
        <w:t>2019</w:t>
      </w:r>
      <w:r w:rsidRPr="004B78B7">
        <w:rPr>
          <w:rFonts w:ascii="Arial" w:hAnsi="Arial" w:cs="Arial"/>
        </w:rPr>
        <w:t xml:space="preserve"> απόφαση Οικονομικής Επιτροπής </w:t>
      </w:r>
      <w:r w:rsidR="00EB5BC7" w:rsidRPr="004B78B7">
        <w:rPr>
          <w:rFonts w:ascii="Arial" w:hAnsi="Arial" w:cs="Arial"/>
        </w:rPr>
        <w:t xml:space="preserve">του Δήμου </w:t>
      </w:r>
      <w:r w:rsidR="006B154C" w:rsidRPr="004B78B7">
        <w:rPr>
          <w:rFonts w:ascii="Arial" w:hAnsi="Arial" w:cs="Arial"/>
        </w:rPr>
        <w:t>Αριστοτέλη</w:t>
      </w:r>
      <w:r w:rsidR="00EB5BC7" w:rsidRPr="004B78B7">
        <w:rPr>
          <w:rFonts w:ascii="Arial" w:hAnsi="Arial" w:cs="Arial"/>
        </w:rPr>
        <w:t xml:space="preserve">  για συγκρότηση της</w:t>
      </w:r>
      <w:r w:rsidRPr="004B78B7">
        <w:rPr>
          <w:rFonts w:ascii="Arial" w:hAnsi="Arial" w:cs="Arial"/>
        </w:rPr>
        <w:t xml:space="preserve"> Επιτροπής Διαπραγμάτευσης</w:t>
      </w:r>
    </w:p>
    <w:p w:rsidR="009C3BB1" w:rsidRPr="009C3BB1" w:rsidRDefault="009C3BB1" w:rsidP="009C3BB1">
      <w:pPr>
        <w:pStyle w:val="a4"/>
        <w:numPr>
          <w:ilvl w:val="0"/>
          <w:numId w:val="12"/>
        </w:numPr>
        <w:jc w:val="both"/>
        <w:rPr>
          <w:rFonts w:ascii="Arial" w:hAnsi="Arial" w:cs="Arial"/>
        </w:rPr>
      </w:pPr>
      <w:r w:rsidRPr="009C3BB1">
        <w:rPr>
          <w:rFonts w:ascii="Arial" w:hAnsi="Arial" w:cs="Arial"/>
        </w:rPr>
        <w:t xml:space="preserve">Την </w:t>
      </w:r>
      <w:proofErr w:type="spellStart"/>
      <w:r w:rsidRPr="009C3BB1">
        <w:rPr>
          <w:rFonts w:ascii="Arial" w:hAnsi="Arial" w:cs="Arial"/>
        </w:rPr>
        <w:t>υπ΄αριθ</w:t>
      </w:r>
      <w:proofErr w:type="spellEnd"/>
      <w:r w:rsidRPr="009C3BB1">
        <w:rPr>
          <w:rFonts w:ascii="Arial" w:hAnsi="Arial" w:cs="Arial"/>
        </w:rPr>
        <w:t>.  2038</w:t>
      </w:r>
      <w:r>
        <w:rPr>
          <w:rFonts w:ascii="Arial" w:hAnsi="Arial" w:cs="Arial"/>
        </w:rPr>
        <w:t>4</w:t>
      </w:r>
      <w:r w:rsidRPr="009C3BB1">
        <w:rPr>
          <w:rFonts w:ascii="Arial" w:hAnsi="Arial" w:cs="Arial"/>
        </w:rPr>
        <w:t>/08-08-2019 πρόσκληση  εκδήλωσης ενδιαφέροντος του Δήμου μας, στην οποία είχε γίνει λάθος υπολογισμός του ποσού αμοιβής</w:t>
      </w:r>
      <w:r>
        <w:rPr>
          <w:rFonts w:ascii="Arial" w:hAnsi="Arial" w:cs="Arial"/>
        </w:rPr>
        <w:t>,</w:t>
      </w:r>
      <w:r w:rsidRPr="009C3BB1">
        <w:rPr>
          <w:rFonts w:ascii="Arial" w:hAnsi="Arial" w:cs="Arial"/>
        </w:rPr>
        <w:t xml:space="preserve"> με αποτέλεσμα να είναι απαραίτητη η εκ νέου πρόσκληση ενδιαφέροντος προς τους μελετητές</w:t>
      </w:r>
    </w:p>
    <w:p w:rsidR="009C3BB1" w:rsidRDefault="009C3BB1" w:rsidP="009C3BB1">
      <w:pPr>
        <w:pStyle w:val="a4"/>
        <w:spacing w:before="100" w:beforeAutospacing="1" w:after="100" w:afterAutospacing="1" w:line="240" w:lineRule="auto"/>
        <w:ind w:left="360"/>
        <w:jc w:val="both"/>
        <w:rPr>
          <w:rFonts w:ascii="Arial" w:hAnsi="Arial" w:cs="Arial"/>
        </w:rPr>
      </w:pPr>
    </w:p>
    <w:p w:rsidR="009C3BB1" w:rsidRDefault="009C3BB1" w:rsidP="009C3BB1">
      <w:pPr>
        <w:pStyle w:val="a4"/>
        <w:spacing w:before="100" w:beforeAutospacing="1" w:after="100" w:afterAutospacing="1" w:line="240" w:lineRule="auto"/>
        <w:ind w:left="360"/>
        <w:jc w:val="both"/>
        <w:rPr>
          <w:rFonts w:ascii="Arial" w:hAnsi="Arial" w:cs="Arial"/>
        </w:rPr>
      </w:pPr>
    </w:p>
    <w:p w:rsidR="009C3BB1" w:rsidRDefault="009C3BB1" w:rsidP="009C3BB1">
      <w:pPr>
        <w:pStyle w:val="a4"/>
        <w:spacing w:before="100" w:beforeAutospacing="1" w:after="100" w:afterAutospacing="1" w:line="240" w:lineRule="auto"/>
        <w:ind w:left="360"/>
        <w:jc w:val="both"/>
        <w:rPr>
          <w:rFonts w:ascii="Arial" w:hAnsi="Arial" w:cs="Arial"/>
        </w:rPr>
      </w:pPr>
    </w:p>
    <w:p w:rsidR="009C3BB1" w:rsidRPr="004B78B7" w:rsidRDefault="009C3BB1" w:rsidP="009C3BB1">
      <w:pPr>
        <w:pStyle w:val="a4"/>
        <w:spacing w:before="100" w:beforeAutospacing="1" w:after="100" w:afterAutospacing="1" w:line="240" w:lineRule="auto"/>
        <w:ind w:left="360"/>
        <w:jc w:val="both"/>
        <w:rPr>
          <w:rFonts w:ascii="Arial" w:hAnsi="Arial" w:cs="Arial"/>
        </w:rPr>
      </w:pPr>
    </w:p>
    <w:p w:rsidR="001D2422" w:rsidRPr="004B78B7" w:rsidRDefault="001D2422" w:rsidP="009C3BB1">
      <w:pPr>
        <w:spacing w:after="0" w:line="240" w:lineRule="auto"/>
        <w:ind w:right="-766"/>
        <w:jc w:val="center"/>
        <w:rPr>
          <w:rFonts w:ascii="Arial" w:hAnsi="Arial" w:cs="Arial"/>
          <w:b/>
        </w:rPr>
      </w:pPr>
      <w:r w:rsidRPr="004B78B7">
        <w:rPr>
          <w:rFonts w:ascii="Arial" w:hAnsi="Arial" w:cs="Arial"/>
          <w:b/>
        </w:rPr>
        <w:lastRenderedPageBreak/>
        <w:t>ΚΑΛΟΥΜΕ</w:t>
      </w:r>
      <w:r w:rsidR="009C3BB1">
        <w:rPr>
          <w:rFonts w:ascii="Arial" w:hAnsi="Arial" w:cs="Arial"/>
          <w:b/>
        </w:rPr>
        <w:t xml:space="preserve">     </w:t>
      </w:r>
    </w:p>
    <w:p w:rsidR="001D2422" w:rsidRPr="004B78B7" w:rsidRDefault="00224F34" w:rsidP="009C3BB1">
      <w:pPr>
        <w:spacing w:before="100" w:beforeAutospacing="1" w:after="100" w:afterAutospacing="1" w:line="240" w:lineRule="auto"/>
        <w:jc w:val="both"/>
        <w:rPr>
          <w:rFonts w:ascii="Arial" w:hAnsi="Arial" w:cs="Arial"/>
        </w:rPr>
      </w:pPr>
      <w:r w:rsidRPr="004B78B7">
        <w:rPr>
          <w:rFonts w:ascii="Arial" w:hAnsi="Arial" w:cs="Arial"/>
        </w:rPr>
        <w:t>το</w:t>
      </w:r>
      <w:r w:rsidR="00570B54">
        <w:rPr>
          <w:rFonts w:ascii="Arial" w:hAnsi="Arial" w:cs="Arial"/>
        </w:rPr>
        <w:t>ν</w:t>
      </w:r>
      <w:r w:rsidRPr="004B78B7">
        <w:rPr>
          <w:rFonts w:ascii="Arial" w:hAnsi="Arial" w:cs="Arial"/>
        </w:rPr>
        <w:t xml:space="preserve"> μελετητ</w:t>
      </w:r>
      <w:r w:rsidR="00570B54">
        <w:rPr>
          <w:rFonts w:ascii="Arial" w:hAnsi="Arial" w:cs="Arial"/>
        </w:rPr>
        <w:t>ή</w:t>
      </w:r>
      <w:r w:rsidR="001D2422" w:rsidRPr="004B78B7">
        <w:rPr>
          <w:rFonts w:ascii="Arial" w:hAnsi="Arial" w:cs="Arial"/>
        </w:rPr>
        <w:t xml:space="preserve"> που </w:t>
      </w:r>
      <w:r w:rsidRPr="004B78B7">
        <w:rPr>
          <w:rFonts w:ascii="Arial" w:hAnsi="Arial" w:cs="Arial"/>
        </w:rPr>
        <w:t>συμμετείχ</w:t>
      </w:r>
      <w:r w:rsidR="00570B54">
        <w:rPr>
          <w:rFonts w:ascii="Arial" w:hAnsi="Arial" w:cs="Arial"/>
        </w:rPr>
        <w:t>ε</w:t>
      </w:r>
      <w:r w:rsidRPr="004B78B7">
        <w:rPr>
          <w:rFonts w:ascii="Arial" w:hAnsi="Arial" w:cs="Arial"/>
        </w:rPr>
        <w:t xml:space="preserve"> στη σύνταξη</w:t>
      </w:r>
      <w:r w:rsidR="001D2422" w:rsidRPr="004B78B7">
        <w:rPr>
          <w:rFonts w:ascii="Arial" w:hAnsi="Arial" w:cs="Arial"/>
        </w:rPr>
        <w:t xml:space="preserve"> τη</w:t>
      </w:r>
      <w:r w:rsidRPr="004B78B7">
        <w:rPr>
          <w:rFonts w:ascii="Arial" w:hAnsi="Arial" w:cs="Arial"/>
        </w:rPr>
        <w:t>ς</w:t>
      </w:r>
      <w:r w:rsidR="001D2422" w:rsidRPr="004B78B7">
        <w:rPr>
          <w:rFonts w:ascii="Arial" w:hAnsi="Arial" w:cs="Arial"/>
        </w:rPr>
        <w:t xml:space="preserve"> μελέτη</w:t>
      </w:r>
      <w:r w:rsidRPr="004B78B7">
        <w:rPr>
          <w:rFonts w:ascii="Arial" w:hAnsi="Arial" w:cs="Arial"/>
        </w:rPr>
        <w:t>ς</w:t>
      </w:r>
      <w:r w:rsidR="001D2422" w:rsidRPr="004B78B7">
        <w:rPr>
          <w:rFonts w:ascii="Arial" w:hAnsi="Arial" w:cs="Arial"/>
        </w:rPr>
        <w:t xml:space="preserve"> </w:t>
      </w:r>
      <w:r w:rsidR="006B154C" w:rsidRPr="004B78B7">
        <w:rPr>
          <w:rFonts w:ascii="Arial" w:hAnsi="Arial" w:cs="Arial"/>
        </w:rPr>
        <w:t>για το Έργο «</w:t>
      </w:r>
      <w:r w:rsidR="00654608" w:rsidRPr="00654608">
        <w:rPr>
          <w:rFonts w:ascii="Arial" w:hAnsi="Arial" w:cs="Arial"/>
          <w:b/>
          <w:bCs/>
        </w:rPr>
        <w:t xml:space="preserve">Αποκομιδή φερτών υλικών, λόγω πλημμυρών Οκτωβρίου-Δεκεμβρίου 2014 και Μαρτίου 2015, Καθαρισμός </w:t>
      </w:r>
      <w:proofErr w:type="spellStart"/>
      <w:r w:rsidR="00654608" w:rsidRPr="00654608">
        <w:rPr>
          <w:rFonts w:ascii="Arial" w:hAnsi="Arial" w:cs="Arial"/>
          <w:b/>
          <w:bCs/>
        </w:rPr>
        <w:t>υδατορεμάτων</w:t>
      </w:r>
      <w:proofErr w:type="spellEnd"/>
      <w:r w:rsidR="00654608" w:rsidRPr="00654608">
        <w:rPr>
          <w:rFonts w:ascii="Arial" w:hAnsi="Arial" w:cs="Arial"/>
          <w:b/>
          <w:bCs/>
        </w:rPr>
        <w:t xml:space="preserve"> και αποκατάσταση </w:t>
      </w:r>
      <w:proofErr w:type="spellStart"/>
      <w:r w:rsidR="00654608" w:rsidRPr="00654608">
        <w:rPr>
          <w:rFonts w:ascii="Arial" w:hAnsi="Arial" w:cs="Arial"/>
          <w:b/>
          <w:bCs/>
        </w:rPr>
        <w:t>διοχετευτικότητας</w:t>
      </w:r>
      <w:proofErr w:type="spellEnd"/>
      <w:r w:rsidR="00654608" w:rsidRPr="00654608">
        <w:rPr>
          <w:rFonts w:ascii="Arial" w:hAnsi="Arial" w:cs="Arial"/>
          <w:b/>
          <w:bCs/>
        </w:rPr>
        <w:t xml:space="preserve"> αντιπλημμυρικών τεχνικών έργων στη Δ.Κ Ιερισσού</w:t>
      </w:r>
      <w:r w:rsidR="006B154C" w:rsidRPr="004B78B7">
        <w:rPr>
          <w:rFonts w:ascii="Arial" w:hAnsi="Arial" w:cs="Arial"/>
        </w:rPr>
        <w:t>»</w:t>
      </w:r>
      <w:r w:rsidR="00DD584B" w:rsidRPr="004B78B7">
        <w:rPr>
          <w:rFonts w:ascii="Arial" w:hAnsi="Arial" w:cs="Arial"/>
        </w:rPr>
        <w:t xml:space="preserve"> και συγκεκριμένα το</w:t>
      </w:r>
      <w:r w:rsidR="00C467C3">
        <w:rPr>
          <w:rFonts w:ascii="Arial" w:hAnsi="Arial" w:cs="Arial"/>
        </w:rPr>
        <w:t>υς</w:t>
      </w:r>
      <w:r w:rsidR="006B154C" w:rsidRPr="004B78B7">
        <w:rPr>
          <w:rFonts w:ascii="Arial" w:hAnsi="Arial" w:cs="Arial"/>
        </w:rPr>
        <w:t>:</w:t>
      </w:r>
    </w:p>
    <w:p w:rsidR="004B78B7" w:rsidRPr="00C467C3" w:rsidRDefault="006B154C" w:rsidP="009C3BB1">
      <w:pPr>
        <w:pStyle w:val="a4"/>
        <w:numPr>
          <w:ilvl w:val="0"/>
          <w:numId w:val="20"/>
        </w:numPr>
        <w:tabs>
          <w:tab w:val="num" w:pos="360"/>
        </w:tabs>
        <w:spacing w:before="20" w:after="0" w:line="240" w:lineRule="auto"/>
        <w:jc w:val="both"/>
        <w:rPr>
          <w:rFonts w:ascii="Arial" w:hAnsi="Arial" w:cs="Arial"/>
        </w:rPr>
      </w:pPr>
      <w:proofErr w:type="spellStart"/>
      <w:r w:rsidRPr="00C467C3">
        <w:rPr>
          <w:rFonts w:ascii="Arial" w:hAnsi="Arial" w:cs="Arial"/>
        </w:rPr>
        <w:t>Ταγρέ</w:t>
      </w:r>
      <w:proofErr w:type="spellEnd"/>
      <w:r w:rsidRPr="00C467C3">
        <w:rPr>
          <w:rFonts w:ascii="Arial" w:hAnsi="Arial" w:cs="Arial"/>
        </w:rPr>
        <w:t xml:space="preserve"> Νικόλαο,</w:t>
      </w:r>
      <w:r w:rsidR="00EB5BC7" w:rsidRPr="00C467C3">
        <w:rPr>
          <w:rFonts w:ascii="Arial" w:hAnsi="Arial" w:cs="Arial"/>
        </w:rPr>
        <w:t xml:space="preserve"> </w:t>
      </w:r>
      <w:r w:rsidR="00123A90" w:rsidRPr="00C467C3">
        <w:rPr>
          <w:rFonts w:ascii="Arial" w:hAnsi="Arial" w:cs="Arial"/>
        </w:rPr>
        <w:t>Πολιτικό</w:t>
      </w:r>
      <w:r w:rsidRPr="00C467C3">
        <w:rPr>
          <w:rFonts w:ascii="Arial" w:hAnsi="Arial" w:cs="Arial"/>
        </w:rPr>
        <w:t>ς</w:t>
      </w:r>
      <w:r w:rsidR="001D2422" w:rsidRPr="00C467C3">
        <w:rPr>
          <w:rFonts w:ascii="Arial" w:hAnsi="Arial" w:cs="Arial"/>
        </w:rPr>
        <w:t xml:space="preserve"> </w:t>
      </w:r>
      <w:r w:rsidR="00EB5BC7" w:rsidRPr="00C467C3">
        <w:rPr>
          <w:rFonts w:ascii="Arial" w:hAnsi="Arial" w:cs="Arial"/>
        </w:rPr>
        <w:t>Μηχανικό</w:t>
      </w:r>
      <w:r w:rsidRPr="00C467C3">
        <w:rPr>
          <w:rFonts w:ascii="Arial" w:hAnsi="Arial" w:cs="Arial"/>
        </w:rPr>
        <w:t>ς</w:t>
      </w:r>
      <w:r w:rsidR="00EB5BC7" w:rsidRPr="00C467C3">
        <w:rPr>
          <w:rFonts w:ascii="Arial" w:hAnsi="Arial" w:cs="Arial"/>
        </w:rPr>
        <w:t>,  Πτυχίο Μελετητή:</w:t>
      </w:r>
      <w:r w:rsidR="00123A90" w:rsidRPr="00C467C3">
        <w:rPr>
          <w:rFonts w:ascii="Arial" w:hAnsi="Arial" w:cs="Arial"/>
        </w:rPr>
        <w:t xml:space="preserve"> </w:t>
      </w:r>
      <w:r w:rsidRPr="00C467C3">
        <w:rPr>
          <w:rFonts w:ascii="Arial" w:hAnsi="Arial" w:cs="Arial"/>
        </w:rPr>
        <w:t>19777, Κατ. 8</w:t>
      </w:r>
      <w:r w:rsidRPr="00C467C3">
        <w:rPr>
          <w:rFonts w:ascii="Arial" w:hAnsi="Arial" w:cs="Arial"/>
          <w:vertAlign w:val="superscript"/>
        </w:rPr>
        <w:t>Α</w:t>
      </w:r>
      <w:r w:rsidRPr="00C467C3">
        <w:rPr>
          <w:rFonts w:ascii="Arial" w:hAnsi="Arial" w:cs="Arial"/>
        </w:rPr>
        <w:t>,13</w:t>
      </w:r>
      <w:r w:rsidRPr="00C467C3">
        <w:rPr>
          <w:rFonts w:ascii="Arial" w:hAnsi="Arial" w:cs="Arial"/>
          <w:vertAlign w:val="superscript"/>
        </w:rPr>
        <w:t>Α</w:t>
      </w:r>
      <w:r w:rsidRPr="00C467C3">
        <w:rPr>
          <w:rFonts w:ascii="Arial" w:hAnsi="Arial" w:cs="Arial"/>
        </w:rPr>
        <w:t xml:space="preserve">, </w:t>
      </w:r>
      <w:r w:rsidR="00123A90" w:rsidRPr="00C467C3">
        <w:rPr>
          <w:rFonts w:ascii="Arial" w:hAnsi="Arial" w:cs="Arial"/>
        </w:rPr>
        <w:t xml:space="preserve"> </w:t>
      </w:r>
      <w:r w:rsidR="00EB5BC7" w:rsidRPr="00C467C3">
        <w:rPr>
          <w:rFonts w:ascii="Arial" w:hAnsi="Arial" w:cs="Arial"/>
        </w:rPr>
        <w:t>ΑΦΜ</w:t>
      </w:r>
      <w:r w:rsidR="004B78B7" w:rsidRPr="00C467C3">
        <w:rPr>
          <w:rFonts w:ascii="Arial" w:hAnsi="Arial" w:cs="Arial"/>
        </w:rPr>
        <w:t>:119778714, Δ.Ο.Υ</w:t>
      </w:r>
      <w:r w:rsidR="00EB5BC7" w:rsidRPr="00C467C3">
        <w:rPr>
          <w:rFonts w:ascii="Arial" w:hAnsi="Arial" w:cs="Arial"/>
        </w:rPr>
        <w:t xml:space="preserve">  </w:t>
      </w:r>
      <w:r w:rsidR="004B78B7" w:rsidRPr="00C467C3">
        <w:rPr>
          <w:rFonts w:ascii="Arial" w:hAnsi="Arial" w:cs="Arial"/>
        </w:rPr>
        <w:t>ΣΤ’ Θεσσαλονίκης,</w:t>
      </w:r>
      <w:r w:rsidR="00EB5BC7" w:rsidRPr="00C467C3">
        <w:rPr>
          <w:rFonts w:ascii="Arial" w:hAnsi="Arial" w:cs="Arial"/>
        </w:rPr>
        <w:t xml:space="preserve">  </w:t>
      </w:r>
      <w:r w:rsidRPr="00C467C3">
        <w:rPr>
          <w:rFonts w:ascii="Arial" w:hAnsi="Arial" w:cs="Arial"/>
        </w:rPr>
        <w:t>Ιφιγένειας 5,</w:t>
      </w:r>
      <w:r w:rsidR="00855129" w:rsidRPr="00C467C3">
        <w:rPr>
          <w:rFonts w:ascii="Arial" w:hAnsi="Arial" w:cs="Arial"/>
        </w:rPr>
        <w:t xml:space="preserve"> </w:t>
      </w:r>
      <w:r w:rsidR="00123A90" w:rsidRPr="00C467C3">
        <w:rPr>
          <w:rFonts w:ascii="Arial" w:hAnsi="Arial" w:cs="Arial"/>
        </w:rPr>
        <w:t>Τ.Κ</w:t>
      </w:r>
      <w:r w:rsidRPr="00C467C3">
        <w:rPr>
          <w:rFonts w:ascii="Arial" w:hAnsi="Arial" w:cs="Arial"/>
        </w:rPr>
        <w:t>: 54352</w:t>
      </w:r>
      <w:r w:rsidR="00123A90" w:rsidRPr="00C467C3">
        <w:rPr>
          <w:rFonts w:ascii="Arial" w:hAnsi="Arial" w:cs="Arial"/>
        </w:rPr>
        <w:t xml:space="preserve"> </w:t>
      </w:r>
      <w:r w:rsidR="00C467C3" w:rsidRPr="00C467C3">
        <w:rPr>
          <w:rFonts w:ascii="Arial" w:hAnsi="Arial" w:cs="Arial"/>
        </w:rPr>
        <w:t>Θεσσαλονίκη</w:t>
      </w:r>
      <w:r w:rsidR="004B78B7" w:rsidRPr="00C467C3">
        <w:rPr>
          <w:rFonts w:ascii="Arial" w:hAnsi="Arial" w:cs="Arial"/>
        </w:rPr>
        <w:t xml:space="preserve">, </w:t>
      </w:r>
    </w:p>
    <w:p w:rsidR="00C467C3" w:rsidRPr="00C467C3" w:rsidRDefault="00C467C3" w:rsidP="009C3BB1">
      <w:pPr>
        <w:pStyle w:val="a4"/>
        <w:numPr>
          <w:ilvl w:val="0"/>
          <w:numId w:val="20"/>
        </w:numPr>
        <w:tabs>
          <w:tab w:val="num" w:pos="360"/>
        </w:tabs>
        <w:spacing w:before="20" w:after="0" w:line="240" w:lineRule="auto"/>
        <w:jc w:val="both"/>
        <w:rPr>
          <w:rFonts w:ascii="Arial" w:hAnsi="Arial" w:cs="Arial"/>
        </w:rPr>
      </w:pPr>
      <w:proofErr w:type="spellStart"/>
      <w:r w:rsidRPr="003035A1">
        <w:rPr>
          <w:rFonts w:ascii="Arial" w:hAnsi="Arial" w:cs="Arial"/>
        </w:rPr>
        <w:t>Καραμπατάκη</w:t>
      </w:r>
      <w:proofErr w:type="spellEnd"/>
      <w:r w:rsidRPr="003035A1">
        <w:rPr>
          <w:rFonts w:ascii="Arial" w:hAnsi="Arial" w:cs="Arial"/>
        </w:rPr>
        <w:t xml:space="preserve"> Δημήτριο, Δρ. Πολιτικός Μηχανικός,  Πτυχίο Μελετητή: 14797, Κατ. 10</w:t>
      </w:r>
      <w:r w:rsidRPr="003035A1">
        <w:rPr>
          <w:rFonts w:ascii="Arial" w:hAnsi="Arial" w:cs="Arial"/>
          <w:vertAlign w:val="superscript"/>
        </w:rPr>
        <w:t>Α</w:t>
      </w:r>
      <w:r w:rsidRPr="003035A1">
        <w:rPr>
          <w:rFonts w:ascii="Arial" w:hAnsi="Arial" w:cs="Arial"/>
        </w:rPr>
        <w:t>,21</w:t>
      </w:r>
      <w:r w:rsidRPr="003035A1">
        <w:rPr>
          <w:rFonts w:ascii="Arial" w:hAnsi="Arial" w:cs="Arial"/>
          <w:vertAlign w:val="superscript"/>
        </w:rPr>
        <w:t>Β</w:t>
      </w:r>
      <w:r w:rsidRPr="003035A1">
        <w:rPr>
          <w:rFonts w:ascii="Arial" w:hAnsi="Arial" w:cs="Arial"/>
        </w:rPr>
        <w:t>,  ΑΦΜ: 058956356,  Δ.Ο.Υ Πολυγύρου,  22ας Απριλίου 1, Τ.Κ: 63100 Πολύγυρος</w:t>
      </w:r>
    </w:p>
    <w:p w:rsidR="001D2422" w:rsidRPr="004B78B7" w:rsidRDefault="00123A90" w:rsidP="009C3BB1">
      <w:pPr>
        <w:tabs>
          <w:tab w:val="num" w:pos="360"/>
        </w:tabs>
        <w:spacing w:before="20" w:after="0" w:line="240" w:lineRule="auto"/>
        <w:ind w:left="360" w:hanging="360"/>
        <w:jc w:val="both"/>
        <w:rPr>
          <w:rFonts w:ascii="Arial" w:hAnsi="Arial" w:cs="Arial"/>
        </w:rPr>
      </w:pPr>
      <w:r w:rsidRPr="004B78B7">
        <w:rPr>
          <w:rFonts w:ascii="Arial" w:hAnsi="Arial" w:cs="Arial"/>
        </w:rPr>
        <w:t xml:space="preserve"> </w:t>
      </w:r>
    </w:p>
    <w:p w:rsidR="001D2422" w:rsidRPr="004B78B7" w:rsidRDefault="001D2422" w:rsidP="009C3BB1">
      <w:pPr>
        <w:spacing w:after="0" w:line="240" w:lineRule="auto"/>
        <w:ind w:right="-113"/>
        <w:jc w:val="both"/>
        <w:rPr>
          <w:rFonts w:ascii="Arial" w:hAnsi="Arial" w:cs="Arial"/>
        </w:rPr>
      </w:pPr>
      <w:r w:rsidRPr="004B78B7">
        <w:rPr>
          <w:rFonts w:ascii="Arial" w:hAnsi="Arial" w:cs="Arial"/>
        </w:rPr>
        <w:t>να υποβάλλ</w:t>
      </w:r>
      <w:r w:rsidR="00570B54">
        <w:rPr>
          <w:rFonts w:ascii="Arial" w:hAnsi="Arial" w:cs="Arial"/>
        </w:rPr>
        <w:t>ει</w:t>
      </w:r>
      <w:r w:rsidRPr="004B78B7">
        <w:rPr>
          <w:rFonts w:ascii="Arial" w:hAnsi="Arial" w:cs="Arial"/>
        </w:rPr>
        <w:t xml:space="preserve"> </w:t>
      </w:r>
      <w:r w:rsidR="00447E0C" w:rsidRPr="004B78B7">
        <w:rPr>
          <w:rFonts w:ascii="Arial" w:hAnsi="Arial" w:cs="Arial"/>
        </w:rPr>
        <w:t xml:space="preserve">έως </w:t>
      </w:r>
      <w:r w:rsidRPr="004B78B7">
        <w:rPr>
          <w:rFonts w:ascii="Arial" w:hAnsi="Arial" w:cs="Arial"/>
        </w:rPr>
        <w:t xml:space="preserve">την </w:t>
      </w:r>
      <w:r w:rsidR="009C3BB1">
        <w:rPr>
          <w:rFonts w:ascii="Arial" w:hAnsi="Arial" w:cs="Arial"/>
          <w:b/>
        </w:rPr>
        <w:t>29/10</w:t>
      </w:r>
      <w:r w:rsidR="008A4BEE" w:rsidRPr="008F6244">
        <w:rPr>
          <w:rFonts w:ascii="Arial" w:hAnsi="Arial" w:cs="Arial"/>
          <w:b/>
        </w:rPr>
        <w:t>/2019</w:t>
      </w:r>
      <w:r w:rsidRPr="004B78B7">
        <w:rPr>
          <w:rFonts w:ascii="Arial" w:hAnsi="Arial" w:cs="Arial"/>
        </w:rPr>
        <w:t xml:space="preserve"> σύμφωνα </w:t>
      </w:r>
      <w:r w:rsidR="002D60F5" w:rsidRPr="004B78B7">
        <w:rPr>
          <w:rFonts w:ascii="Arial" w:hAnsi="Arial" w:cs="Arial"/>
        </w:rPr>
        <w:t>με την ΔΝΣβ/92783π.ε./ΦΝ466/10-09-2018 (ΦΕΚ 4203/Β/25-09-2018) απόφαση Υπουργού Υποδομών και Μεταφορών με θέμα « Καθορισμός καθηκόντων και αρμοδιοτήτων των βασικών μελετητών ως Τεχνικών Συμβούλων – Μελετητών»</w:t>
      </w:r>
      <w:r w:rsidR="00A5626C" w:rsidRPr="004B78B7">
        <w:rPr>
          <w:rFonts w:ascii="Arial" w:hAnsi="Arial" w:cs="Arial"/>
        </w:rPr>
        <w:t>, π</w:t>
      </w:r>
      <w:r w:rsidRPr="004B78B7">
        <w:rPr>
          <w:rFonts w:ascii="Arial" w:hAnsi="Arial" w:cs="Arial"/>
        </w:rPr>
        <w:t>ροσφορά για την ανάθεση της αναφερόμενης υπηρεσίας, η οποία θα περιλαμβάνει κατ’ ελάχιστον τα δικαιολογητικά του άρθρου 80 που αφορούν τους λόγους αποκλεισμού του άρθρου 73 παρ. 1 και 2, την καταλληλότητα άσκησης επαγγελματικής δραστηριότητας του άρθρου 75 παρ. 2 του ν. 4412/2016, τα αποδεικτικά έγγραφα νομιμοποίησης, καθώς και την οικονομική προ</w:t>
      </w:r>
      <w:r w:rsidR="005E126C" w:rsidRPr="004B78B7">
        <w:rPr>
          <w:rFonts w:ascii="Arial" w:hAnsi="Arial" w:cs="Arial"/>
        </w:rPr>
        <w:softHyphen/>
      </w:r>
      <w:r w:rsidRPr="004B78B7">
        <w:rPr>
          <w:rFonts w:ascii="Arial" w:hAnsi="Arial" w:cs="Arial"/>
        </w:rPr>
        <w:t>σφορά.</w:t>
      </w:r>
    </w:p>
    <w:p w:rsidR="00654608" w:rsidRPr="00654608" w:rsidRDefault="00654608" w:rsidP="009C3BB1">
      <w:pPr>
        <w:spacing w:after="0" w:line="240" w:lineRule="auto"/>
        <w:jc w:val="both"/>
        <w:rPr>
          <w:rFonts w:ascii="Arial" w:hAnsi="Arial" w:cs="Arial"/>
        </w:rPr>
      </w:pPr>
      <w:r w:rsidRPr="00654608">
        <w:rPr>
          <w:rFonts w:ascii="Arial" w:hAnsi="Arial" w:cs="Arial"/>
        </w:rPr>
        <w:t>Η αμοιβή ορίζεται για τις δημόσιες συμβάσεις έργων κάτω των ορίων του άρθρου 5 του ν. 4412/2016 χαμηλότερη ή ίση με το 1,5% της αξίας της σύμβασης του έργου [227.126,43€ + 54.510,34 ΦΠΑ 24% = 281.636,77 €] ήτοι: 227.126,43€ * 1,50% = 3.406,90€, και σε κάθε περίπτωση κάτω των ορίων των παρ. β και γ του άρθρου 5 του ν. 4412/2016.</w:t>
      </w:r>
    </w:p>
    <w:p w:rsidR="00654608" w:rsidRPr="00654608" w:rsidRDefault="00654608" w:rsidP="009C3BB1">
      <w:pPr>
        <w:spacing w:after="0" w:line="240" w:lineRule="auto"/>
        <w:jc w:val="both"/>
        <w:rPr>
          <w:rFonts w:ascii="Arial" w:hAnsi="Arial" w:cs="Arial"/>
        </w:rPr>
      </w:pPr>
      <w:r w:rsidRPr="00654608">
        <w:rPr>
          <w:rFonts w:ascii="Arial" w:hAnsi="Arial" w:cs="Arial"/>
        </w:rPr>
        <w:t>Εν προκειμένω η αμοιβή του Τεχνικού Συμβούλου και σύμφωνα με τον προϋπολογισμό του Έργου ορίζεται ως εξής:</w:t>
      </w:r>
    </w:p>
    <w:p w:rsidR="004C530E" w:rsidRDefault="004C530E" w:rsidP="009C3BB1">
      <w:pPr>
        <w:pStyle w:val="a4"/>
        <w:numPr>
          <w:ilvl w:val="0"/>
          <w:numId w:val="13"/>
        </w:numPr>
        <w:spacing w:after="0" w:line="240" w:lineRule="auto"/>
        <w:jc w:val="both"/>
        <w:rPr>
          <w:rFonts w:ascii="Arial" w:hAnsi="Arial" w:cs="Arial"/>
        </w:rPr>
      </w:pPr>
      <w:proofErr w:type="spellStart"/>
      <w:r w:rsidRPr="004B78B7">
        <w:rPr>
          <w:rFonts w:ascii="Arial" w:hAnsi="Arial" w:cs="Arial"/>
        </w:rPr>
        <w:t>Ταγρές</w:t>
      </w:r>
      <w:proofErr w:type="spellEnd"/>
      <w:r w:rsidRPr="004B78B7">
        <w:rPr>
          <w:rFonts w:ascii="Arial" w:hAnsi="Arial" w:cs="Arial"/>
        </w:rPr>
        <w:t xml:space="preserve"> Νικόλαος, Αμοιβή </w:t>
      </w:r>
      <w:r w:rsidR="009C3BB1">
        <w:rPr>
          <w:rFonts w:ascii="Arial" w:hAnsi="Arial" w:cs="Arial"/>
        </w:rPr>
        <w:t>1.373,75</w:t>
      </w:r>
      <w:r w:rsidRPr="004B78B7">
        <w:rPr>
          <w:rFonts w:ascii="Arial" w:hAnsi="Arial" w:cs="Arial"/>
        </w:rPr>
        <w:t xml:space="preserve">€ + </w:t>
      </w:r>
      <w:r w:rsidR="009C3BB1">
        <w:rPr>
          <w:rFonts w:ascii="Arial" w:hAnsi="Arial" w:cs="Arial"/>
        </w:rPr>
        <w:t>329,70</w:t>
      </w:r>
      <w:r w:rsidRPr="004B78B7">
        <w:rPr>
          <w:rFonts w:ascii="Arial" w:hAnsi="Arial" w:cs="Arial"/>
        </w:rPr>
        <w:t xml:space="preserve">€ ΦΠΑ 24% = </w:t>
      </w:r>
      <w:r w:rsidR="009C3BB1">
        <w:rPr>
          <w:rFonts w:ascii="Arial" w:hAnsi="Arial" w:cs="Arial"/>
        </w:rPr>
        <w:t>1.703,45</w:t>
      </w:r>
      <w:r w:rsidRPr="004B78B7">
        <w:rPr>
          <w:rFonts w:ascii="Arial" w:hAnsi="Arial" w:cs="Arial"/>
        </w:rPr>
        <w:t>€</w:t>
      </w:r>
    </w:p>
    <w:p w:rsidR="009C3BB1" w:rsidRPr="009C3BB1" w:rsidRDefault="004C530E" w:rsidP="009C3BB1">
      <w:pPr>
        <w:pStyle w:val="a4"/>
        <w:numPr>
          <w:ilvl w:val="0"/>
          <w:numId w:val="13"/>
        </w:numPr>
        <w:rPr>
          <w:rFonts w:ascii="Arial" w:hAnsi="Arial" w:cs="Arial"/>
        </w:rPr>
      </w:pPr>
      <w:proofErr w:type="spellStart"/>
      <w:r w:rsidRPr="009C3BB1">
        <w:rPr>
          <w:rFonts w:ascii="Arial" w:hAnsi="Arial" w:cs="Arial"/>
        </w:rPr>
        <w:t>Καραμπατάκης</w:t>
      </w:r>
      <w:proofErr w:type="spellEnd"/>
      <w:r w:rsidRPr="009C3BB1">
        <w:rPr>
          <w:rFonts w:ascii="Arial" w:hAnsi="Arial" w:cs="Arial"/>
        </w:rPr>
        <w:t xml:space="preserve"> Δημήτριος </w:t>
      </w:r>
      <w:r w:rsidR="009C3BB1" w:rsidRPr="009C3BB1">
        <w:rPr>
          <w:rFonts w:ascii="Arial" w:hAnsi="Arial" w:cs="Arial"/>
        </w:rPr>
        <w:t>1.373,75€ + 329,70€ ΦΠΑ 24% = 1.703,45€</w:t>
      </w:r>
    </w:p>
    <w:p w:rsidR="00A5626C" w:rsidRPr="004B78B7" w:rsidRDefault="00A5626C" w:rsidP="009C3BB1">
      <w:pPr>
        <w:spacing w:after="0" w:line="240" w:lineRule="auto"/>
        <w:jc w:val="both"/>
        <w:rPr>
          <w:rFonts w:ascii="Arial" w:hAnsi="Arial" w:cs="Arial"/>
        </w:rPr>
      </w:pPr>
    </w:p>
    <w:p w:rsidR="001D2422" w:rsidRPr="004B78B7" w:rsidRDefault="001D2422" w:rsidP="009C3BB1">
      <w:pPr>
        <w:spacing w:after="0" w:line="240" w:lineRule="auto"/>
        <w:jc w:val="both"/>
        <w:rPr>
          <w:rFonts w:ascii="Arial" w:hAnsi="Arial" w:cs="Arial"/>
        </w:rPr>
      </w:pPr>
      <w:r w:rsidRPr="004B78B7">
        <w:rPr>
          <w:rFonts w:ascii="Arial" w:hAnsi="Arial" w:cs="Arial"/>
        </w:rPr>
        <w:t xml:space="preserve">Η τριμελής επιτροπή διαπραγμάτευσης θα συνεδριάσει για να αξιολογήσει την προσφορά των μελετητών </w:t>
      </w:r>
      <w:r w:rsidR="008A4BEE">
        <w:rPr>
          <w:rFonts w:ascii="Arial" w:hAnsi="Arial" w:cs="Arial"/>
        </w:rPr>
        <w:t xml:space="preserve">έως </w:t>
      </w:r>
      <w:r w:rsidRPr="004B78B7">
        <w:rPr>
          <w:rFonts w:ascii="Arial" w:hAnsi="Arial" w:cs="Arial"/>
        </w:rPr>
        <w:t xml:space="preserve">την </w:t>
      </w:r>
      <w:r w:rsidR="009C3BB1">
        <w:rPr>
          <w:rFonts w:ascii="Arial" w:hAnsi="Arial" w:cs="Arial"/>
          <w:b/>
        </w:rPr>
        <w:t>01/11</w:t>
      </w:r>
      <w:r w:rsidR="008A4BEE" w:rsidRPr="008F6244">
        <w:rPr>
          <w:rFonts w:ascii="Arial" w:hAnsi="Arial" w:cs="Arial"/>
          <w:b/>
        </w:rPr>
        <w:t>/2019</w:t>
      </w:r>
      <w:r w:rsidR="008A4BEE">
        <w:rPr>
          <w:rFonts w:ascii="Arial" w:hAnsi="Arial" w:cs="Arial"/>
          <w:b/>
        </w:rPr>
        <w:t>.</w:t>
      </w:r>
    </w:p>
    <w:p w:rsidR="00EB5BC7" w:rsidRDefault="00EB5BC7" w:rsidP="001D2422">
      <w:pPr>
        <w:spacing w:after="0" w:line="240" w:lineRule="auto"/>
        <w:rPr>
          <w:rFonts w:ascii="Arial" w:hAnsi="Arial" w:cs="Arial"/>
        </w:rPr>
      </w:pPr>
    </w:p>
    <w:p w:rsidR="009C3BB1" w:rsidRDefault="009C3BB1" w:rsidP="001D2422">
      <w:pPr>
        <w:spacing w:after="0" w:line="240" w:lineRule="auto"/>
        <w:rPr>
          <w:rFonts w:ascii="Arial" w:hAnsi="Arial" w:cs="Arial"/>
        </w:rPr>
      </w:pPr>
    </w:p>
    <w:p w:rsidR="009C3BB1" w:rsidRPr="004B78B7" w:rsidRDefault="009C3BB1" w:rsidP="001D2422">
      <w:pPr>
        <w:spacing w:after="0" w:line="240" w:lineRule="auto"/>
        <w:rPr>
          <w:rFonts w:ascii="Arial" w:hAnsi="Arial" w:cs="Arial"/>
        </w:rPr>
      </w:pPr>
    </w:p>
    <w:p w:rsidR="00B324B9" w:rsidRPr="004B78B7" w:rsidRDefault="00B324B9" w:rsidP="00EB5BC7">
      <w:pPr>
        <w:spacing w:after="0" w:line="240" w:lineRule="auto"/>
        <w:rPr>
          <w:rFonts w:ascii="Arial" w:hAnsi="Arial" w:cs="Arial"/>
          <w:b/>
        </w:rPr>
      </w:pPr>
    </w:p>
    <w:p w:rsidR="0087567C" w:rsidRPr="004B78B7" w:rsidRDefault="0087567C" w:rsidP="0087567C">
      <w:pPr>
        <w:jc w:val="center"/>
        <w:rPr>
          <w:rFonts w:ascii="Arial" w:hAnsi="Arial" w:cs="Arial"/>
          <w:b/>
        </w:rPr>
      </w:pPr>
      <w:r w:rsidRPr="004B78B7">
        <w:rPr>
          <w:rFonts w:ascii="Arial" w:hAnsi="Arial" w:cs="Arial"/>
          <w:b/>
        </w:rPr>
        <w:t xml:space="preserve">                                          </w:t>
      </w:r>
      <w:r w:rsidR="00EB5BC7" w:rsidRPr="004B78B7">
        <w:rPr>
          <w:rFonts w:ascii="Arial" w:hAnsi="Arial" w:cs="Arial"/>
          <w:b/>
        </w:rPr>
        <w:t xml:space="preserve">         </w:t>
      </w:r>
      <w:r w:rsidR="002D60F5" w:rsidRPr="004B78B7">
        <w:rPr>
          <w:rFonts w:ascii="Arial" w:hAnsi="Arial" w:cs="Arial"/>
          <w:b/>
        </w:rPr>
        <w:t xml:space="preserve">  </w:t>
      </w:r>
      <w:r w:rsidR="00EB5BC7" w:rsidRPr="004B78B7">
        <w:rPr>
          <w:rFonts w:ascii="Arial" w:hAnsi="Arial" w:cs="Arial"/>
          <w:b/>
        </w:rPr>
        <w:t>Ο Δήμαρχος</w:t>
      </w:r>
    </w:p>
    <w:p w:rsidR="0087567C" w:rsidRDefault="0087567C" w:rsidP="0087567C">
      <w:pPr>
        <w:jc w:val="center"/>
        <w:rPr>
          <w:rFonts w:ascii="Arial" w:hAnsi="Arial" w:cs="Arial"/>
          <w:b/>
        </w:rPr>
      </w:pPr>
    </w:p>
    <w:p w:rsidR="009C3BB1" w:rsidRDefault="009C3BB1" w:rsidP="0087567C">
      <w:pPr>
        <w:jc w:val="center"/>
        <w:rPr>
          <w:rFonts w:ascii="Arial" w:hAnsi="Arial" w:cs="Arial"/>
          <w:b/>
        </w:rPr>
      </w:pPr>
    </w:p>
    <w:p w:rsidR="009C3BB1" w:rsidRPr="004B78B7" w:rsidRDefault="009C3BB1" w:rsidP="0087567C">
      <w:pPr>
        <w:jc w:val="center"/>
        <w:rPr>
          <w:rFonts w:ascii="Arial" w:hAnsi="Arial" w:cs="Arial"/>
          <w:b/>
        </w:rPr>
      </w:pPr>
    </w:p>
    <w:p w:rsidR="0087567C" w:rsidRPr="004B78B7" w:rsidRDefault="0087567C" w:rsidP="0087567C">
      <w:pPr>
        <w:spacing w:after="0" w:line="240" w:lineRule="auto"/>
        <w:ind w:left="720"/>
        <w:jc w:val="center"/>
        <w:rPr>
          <w:rFonts w:ascii="Arial" w:hAnsi="Arial" w:cs="Arial"/>
        </w:rPr>
      </w:pPr>
      <w:r w:rsidRPr="004B78B7">
        <w:rPr>
          <w:rFonts w:ascii="Arial" w:hAnsi="Arial" w:cs="Arial"/>
          <w:b/>
        </w:rPr>
        <w:t xml:space="preserve">                                             </w:t>
      </w:r>
      <w:r w:rsidR="009C3BB1">
        <w:rPr>
          <w:rFonts w:ascii="Arial" w:hAnsi="Arial" w:cs="Arial"/>
          <w:b/>
        </w:rPr>
        <w:t>ΣΤΥΛΙΑΝΟΣ ΒΑΛΙΑΝΟΣ</w:t>
      </w:r>
    </w:p>
    <w:p w:rsidR="0087567C" w:rsidRPr="004B78B7" w:rsidRDefault="0087567C" w:rsidP="0087567C">
      <w:pPr>
        <w:spacing w:line="360" w:lineRule="auto"/>
        <w:jc w:val="center"/>
        <w:rPr>
          <w:rFonts w:ascii="Arial" w:hAnsi="Arial" w:cs="Arial"/>
          <w:b/>
          <w:sz w:val="24"/>
          <w:szCs w:val="24"/>
          <w:u w:val="single"/>
        </w:rPr>
      </w:pPr>
    </w:p>
    <w:p w:rsidR="004E2E07" w:rsidRPr="004B78B7" w:rsidRDefault="004E2E07" w:rsidP="000E49ED">
      <w:pPr>
        <w:spacing w:after="0" w:line="240" w:lineRule="auto"/>
        <w:jc w:val="center"/>
        <w:rPr>
          <w:rFonts w:ascii="Arial" w:hAnsi="Arial" w:cs="Arial"/>
          <w:b/>
        </w:rPr>
      </w:pPr>
    </w:p>
    <w:p w:rsidR="000E49ED" w:rsidRPr="004B78B7" w:rsidRDefault="000E49ED" w:rsidP="000E49ED">
      <w:pPr>
        <w:spacing w:after="0" w:line="240" w:lineRule="auto"/>
        <w:jc w:val="center"/>
        <w:rPr>
          <w:rFonts w:ascii="Arial" w:hAnsi="Arial" w:cs="Arial"/>
          <w:sz w:val="18"/>
          <w:szCs w:val="18"/>
        </w:rPr>
      </w:pPr>
      <w:r w:rsidRPr="004B78B7">
        <w:rPr>
          <w:rFonts w:ascii="Arial" w:hAnsi="Arial" w:cs="Arial"/>
          <w:sz w:val="18"/>
          <w:szCs w:val="18"/>
        </w:rPr>
        <w:t xml:space="preserve">                                                   </w:t>
      </w:r>
      <w:r w:rsidR="009C5AD5" w:rsidRPr="004B78B7">
        <w:rPr>
          <w:rFonts w:ascii="Arial" w:hAnsi="Arial" w:cs="Arial"/>
          <w:sz w:val="18"/>
          <w:szCs w:val="18"/>
        </w:rPr>
        <w:t xml:space="preserve">                               </w:t>
      </w:r>
    </w:p>
    <w:sectPr w:rsidR="000E49ED" w:rsidRPr="004B78B7" w:rsidSect="001D2422">
      <w:pgSz w:w="11906" w:h="16838"/>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F12B27"/>
    <w:multiLevelType w:val="hybridMultilevel"/>
    <w:tmpl w:val="4506828E"/>
    <w:lvl w:ilvl="0" w:tplc="0408000F">
      <w:start w:val="1"/>
      <w:numFmt w:val="decimal"/>
      <w:lvlText w:val="%1."/>
      <w:lvlJc w:val="left"/>
      <w:pPr>
        <w:ind w:left="1440" w:hanging="360"/>
      </w:pPr>
    </w:lvl>
    <w:lvl w:ilvl="1" w:tplc="0408000F">
      <w:start w:val="1"/>
      <w:numFmt w:val="decimal"/>
      <w:lvlText w:val="%2."/>
      <w:lvlJc w:val="left"/>
      <w:pPr>
        <w:ind w:left="21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184F545A"/>
    <w:multiLevelType w:val="hybridMultilevel"/>
    <w:tmpl w:val="9B2E9C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D347807"/>
    <w:multiLevelType w:val="hybridMultilevel"/>
    <w:tmpl w:val="473E76EA"/>
    <w:lvl w:ilvl="0" w:tplc="5C0A3F6E">
      <w:start w:val="1"/>
      <w:numFmt w:val="decimal"/>
      <w:lvlText w:val="%1."/>
      <w:lvlJc w:val="left"/>
      <w:pPr>
        <w:ind w:left="682" w:hanging="360"/>
      </w:pPr>
      <w:rPr>
        <w:rFonts w:hint="default"/>
        <w:b/>
      </w:rPr>
    </w:lvl>
    <w:lvl w:ilvl="1" w:tplc="04080019" w:tentative="1">
      <w:start w:val="1"/>
      <w:numFmt w:val="lowerLetter"/>
      <w:lvlText w:val="%2."/>
      <w:lvlJc w:val="left"/>
      <w:pPr>
        <w:ind w:left="1402" w:hanging="360"/>
      </w:pPr>
    </w:lvl>
    <w:lvl w:ilvl="2" w:tplc="0408001B" w:tentative="1">
      <w:start w:val="1"/>
      <w:numFmt w:val="lowerRoman"/>
      <w:lvlText w:val="%3."/>
      <w:lvlJc w:val="right"/>
      <w:pPr>
        <w:ind w:left="2122" w:hanging="180"/>
      </w:pPr>
    </w:lvl>
    <w:lvl w:ilvl="3" w:tplc="0408000F" w:tentative="1">
      <w:start w:val="1"/>
      <w:numFmt w:val="decimal"/>
      <w:lvlText w:val="%4."/>
      <w:lvlJc w:val="left"/>
      <w:pPr>
        <w:ind w:left="2842" w:hanging="360"/>
      </w:pPr>
    </w:lvl>
    <w:lvl w:ilvl="4" w:tplc="04080019" w:tentative="1">
      <w:start w:val="1"/>
      <w:numFmt w:val="lowerLetter"/>
      <w:lvlText w:val="%5."/>
      <w:lvlJc w:val="left"/>
      <w:pPr>
        <w:ind w:left="3562" w:hanging="360"/>
      </w:pPr>
    </w:lvl>
    <w:lvl w:ilvl="5" w:tplc="0408001B" w:tentative="1">
      <w:start w:val="1"/>
      <w:numFmt w:val="lowerRoman"/>
      <w:lvlText w:val="%6."/>
      <w:lvlJc w:val="right"/>
      <w:pPr>
        <w:ind w:left="4282" w:hanging="180"/>
      </w:pPr>
    </w:lvl>
    <w:lvl w:ilvl="6" w:tplc="0408000F" w:tentative="1">
      <w:start w:val="1"/>
      <w:numFmt w:val="decimal"/>
      <w:lvlText w:val="%7."/>
      <w:lvlJc w:val="left"/>
      <w:pPr>
        <w:ind w:left="5002" w:hanging="360"/>
      </w:pPr>
    </w:lvl>
    <w:lvl w:ilvl="7" w:tplc="04080019" w:tentative="1">
      <w:start w:val="1"/>
      <w:numFmt w:val="lowerLetter"/>
      <w:lvlText w:val="%8."/>
      <w:lvlJc w:val="left"/>
      <w:pPr>
        <w:ind w:left="5722" w:hanging="360"/>
      </w:pPr>
    </w:lvl>
    <w:lvl w:ilvl="8" w:tplc="0408001B" w:tentative="1">
      <w:start w:val="1"/>
      <w:numFmt w:val="lowerRoman"/>
      <w:lvlText w:val="%9."/>
      <w:lvlJc w:val="right"/>
      <w:pPr>
        <w:ind w:left="6442" w:hanging="180"/>
      </w:pPr>
    </w:lvl>
  </w:abstractNum>
  <w:abstractNum w:abstractNumId="4" w15:restartNumberingAfterBreak="0">
    <w:nsid w:val="235232AC"/>
    <w:multiLevelType w:val="hybridMultilevel"/>
    <w:tmpl w:val="75688D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3831683"/>
    <w:multiLevelType w:val="hybridMultilevel"/>
    <w:tmpl w:val="6DF82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723912"/>
    <w:multiLevelType w:val="hybridMultilevel"/>
    <w:tmpl w:val="2474C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3C5361"/>
    <w:multiLevelType w:val="multilevel"/>
    <w:tmpl w:val="E8A0F546"/>
    <w:styleLink w:val="List0"/>
    <w:lvl w:ilvl="0">
      <w:start w:val="1"/>
      <w:numFmt w:val="decimal"/>
      <w:lvlText w:val="%1."/>
      <w:lvlJc w:val="left"/>
      <w:rPr>
        <w:rFonts w:ascii="Arial" w:eastAsia="Arial" w:hAnsi="Arial" w:cs="Arial"/>
        <w:b/>
        <w:bCs/>
        <w:color w:val="000000"/>
        <w:position w:val="0"/>
        <w:u w:color="000000"/>
      </w:rPr>
    </w:lvl>
    <w:lvl w:ilvl="1">
      <w:start w:val="1"/>
      <w:numFmt w:val="decimal"/>
      <w:lvlText w:val="%1.%2."/>
      <w:lvlJc w:val="left"/>
      <w:rPr>
        <w:rFonts w:ascii="Arial" w:eastAsia="Arial" w:hAnsi="Arial" w:cs="Arial"/>
        <w:b/>
        <w:bCs/>
        <w:color w:val="000000"/>
        <w:position w:val="0"/>
        <w:u w:color="000000"/>
      </w:rPr>
    </w:lvl>
    <w:lvl w:ilvl="2">
      <w:start w:val="1"/>
      <w:numFmt w:val="decimal"/>
      <w:lvlText w:val="%3."/>
      <w:lvlJc w:val="left"/>
      <w:rPr>
        <w:rFonts w:ascii="Arial" w:eastAsia="Arial" w:hAnsi="Arial" w:cs="Arial"/>
        <w:b/>
        <w:bCs/>
        <w:color w:val="000000"/>
        <w:position w:val="0"/>
        <w:u w:color="000000"/>
      </w:rPr>
    </w:lvl>
    <w:lvl w:ilvl="3">
      <w:start w:val="1"/>
      <w:numFmt w:val="decimal"/>
      <w:lvlText w:val="%4."/>
      <w:lvlJc w:val="left"/>
      <w:rPr>
        <w:rFonts w:ascii="Arial" w:eastAsia="Arial" w:hAnsi="Arial" w:cs="Arial"/>
        <w:b/>
        <w:bCs/>
        <w:color w:val="000000"/>
        <w:position w:val="0"/>
        <w:u w:color="000000"/>
      </w:rPr>
    </w:lvl>
    <w:lvl w:ilvl="4">
      <w:start w:val="1"/>
      <w:numFmt w:val="decimal"/>
      <w:lvlText w:val="%5."/>
      <w:lvlJc w:val="left"/>
      <w:rPr>
        <w:rFonts w:ascii="Arial" w:eastAsia="Arial" w:hAnsi="Arial" w:cs="Arial"/>
        <w:b/>
        <w:bCs/>
        <w:color w:val="000000"/>
        <w:position w:val="0"/>
        <w:u w:color="000000"/>
      </w:rPr>
    </w:lvl>
    <w:lvl w:ilvl="5">
      <w:start w:val="1"/>
      <w:numFmt w:val="decimal"/>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decimal"/>
      <w:lvlText w:val="%8."/>
      <w:lvlJc w:val="left"/>
      <w:rPr>
        <w:rFonts w:ascii="Arial" w:eastAsia="Arial" w:hAnsi="Arial" w:cs="Arial"/>
        <w:b/>
        <w:bCs/>
        <w:color w:val="000000"/>
        <w:position w:val="0"/>
        <w:u w:color="000000"/>
      </w:rPr>
    </w:lvl>
    <w:lvl w:ilvl="8">
      <w:start w:val="1"/>
      <w:numFmt w:val="decimal"/>
      <w:lvlText w:val="%9."/>
      <w:lvlJc w:val="left"/>
      <w:rPr>
        <w:rFonts w:ascii="Arial" w:eastAsia="Arial" w:hAnsi="Arial" w:cs="Arial"/>
        <w:b/>
        <w:bCs/>
        <w:color w:val="000000"/>
        <w:position w:val="0"/>
        <w:u w:color="000000"/>
      </w:rPr>
    </w:lvl>
  </w:abstractNum>
  <w:abstractNum w:abstractNumId="8" w15:restartNumberingAfterBreak="0">
    <w:nsid w:val="5208557C"/>
    <w:multiLevelType w:val="hybridMultilevel"/>
    <w:tmpl w:val="E6F4A3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3DD7006"/>
    <w:multiLevelType w:val="hybridMultilevel"/>
    <w:tmpl w:val="C6B6DB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4DD37E2"/>
    <w:multiLevelType w:val="hybridMultilevel"/>
    <w:tmpl w:val="3FF64A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B0272A2"/>
    <w:multiLevelType w:val="hybridMultilevel"/>
    <w:tmpl w:val="31E80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A06BB2"/>
    <w:multiLevelType w:val="hybridMultilevel"/>
    <w:tmpl w:val="9A4A7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F50220C"/>
    <w:multiLevelType w:val="hybridMultilevel"/>
    <w:tmpl w:val="2CF03866"/>
    <w:lvl w:ilvl="0" w:tplc="DD6AB234">
      <w:start w:val="1"/>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04B4FE8"/>
    <w:multiLevelType w:val="hybridMultilevel"/>
    <w:tmpl w:val="6BD437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0771BA"/>
    <w:multiLevelType w:val="hybridMultilevel"/>
    <w:tmpl w:val="8DCC55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8FB17A4"/>
    <w:multiLevelType w:val="hybridMultilevel"/>
    <w:tmpl w:val="5C606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9BE3961"/>
    <w:multiLevelType w:val="hybridMultilevel"/>
    <w:tmpl w:val="E092C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9474B6"/>
    <w:multiLevelType w:val="hybridMultilevel"/>
    <w:tmpl w:val="78E8FFB6"/>
    <w:lvl w:ilvl="0" w:tplc="04080001">
      <w:start w:val="1"/>
      <w:numFmt w:val="bullet"/>
      <w:lvlText w:val=""/>
      <w:lvlJc w:val="left"/>
      <w:pPr>
        <w:ind w:left="720" w:hanging="360"/>
      </w:pPr>
      <w:rPr>
        <w:rFonts w:ascii="Symbol" w:hAnsi="Symbol" w:hint="default"/>
      </w:rPr>
    </w:lvl>
    <w:lvl w:ilvl="1" w:tplc="9CF4E26C">
      <w:numFmt w:val="bullet"/>
      <w:lvlText w:val="•"/>
      <w:lvlJc w:val="left"/>
      <w:pPr>
        <w:ind w:left="1440" w:hanging="360"/>
      </w:pPr>
      <w:rPr>
        <w:rFonts w:ascii="Cambria" w:eastAsia="Andale Sans UI" w:hAnsi="Cambria" w:cs="Calibri"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5"/>
  </w:num>
  <w:num w:numId="2">
    <w:abstractNumId w:val="2"/>
  </w:num>
  <w:num w:numId="3">
    <w:abstractNumId w:val="12"/>
  </w:num>
  <w:num w:numId="4">
    <w:abstractNumId w:val="16"/>
  </w:num>
  <w:num w:numId="5">
    <w:abstractNumId w:val="9"/>
  </w:num>
  <w:num w:numId="6">
    <w:abstractNumId w:val="8"/>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0"/>
  </w:num>
  <w:num w:numId="12">
    <w:abstractNumId w:val="4"/>
  </w:num>
  <w:num w:numId="13">
    <w:abstractNumId w:val="13"/>
  </w:num>
  <w:num w:numId="14">
    <w:abstractNumId w:val="17"/>
  </w:num>
  <w:num w:numId="15">
    <w:abstractNumId w:val="0"/>
  </w:num>
  <w:num w:numId="16">
    <w:abstractNumId w:val="6"/>
  </w:num>
  <w:num w:numId="17">
    <w:abstractNumId w:val="14"/>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0F52"/>
    <w:rsid w:val="00062C77"/>
    <w:rsid w:val="000A7134"/>
    <w:rsid w:val="000C3DB0"/>
    <w:rsid w:val="000E49ED"/>
    <w:rsid w:val="0010074F"/>
    <w:rsid w:val="00123A90"/>
    <w:rsid w:val="001412CD"/>
    <w:rsid w:val="001464CC"/>
    <w:rsid w:val="001544B0"/>
    <w:rsid w:val="00192F3C"/>
    <w:rsid w:val="001B15A1"/>
    <w:rsid w:val="001B517A"/>
    <w:rsid w:val="001B7D06"/>
    <w:rsid w:val="001B7FBC"/>
    <w:rsid w:val="001D2422"/>
    <w:rsid w:val="00224F34"/>
    <w:rsid w:val="00244FEC"/>
    <w:rsid w:val="002B7A5E"/>
    <w:rsid w:val="002D60F5"/>
    <w:rsid w:val="002E09F0"/>
    <w:rsid w:val="0031617A"/>
    <w:rsid w:val="00332A8D"/>
    <w:rsid w:val="003738A6"/>
    <w:rsid w:val="003872CE"/>
    <w:rsid w:val="00391ECB"/>
    <w:rsid w:val="003C5BA5"/>
    <w:rsid w:val="003D5BF6"/>
    <w:rsid w:val="003E33C6"/>
    <w:rsid w:val="003E3F12"/>
    <w:rsid w:val="00400778"/>
    <w:rsid w:val="00413666"/>
    <w:rsid w:val="00417B76"/>
    <w:rsid w:val="00445E67"/>
    <w:rsid w:val="00447E0C"/>
    <w:rsid w:val="0046433D"/>
    <w:rsid w:val="00493486"/>
    <w:rsid w:val="004A0F52"/>
    <w:rsid w:val="004B29CA"/>
    <w:rsid w:val="004B78B7"/>
    <w:rsid w:val="004C530E"/>
    <w:rsid w:val="004D6F69"/>
    <w:rsid w:val="004E2E07"/>
    <w:rsid w:val="004E63FD"/>
    <w:rsid w:val="00531E06"/>
    <w:rsid w:val="0053264E"/>
    <w:rsid w:val="00552021"/>
    <w:rsid w:val="00570B54"/>
    <w:rsid w:val="005854AF"/>
    <w:rsid w:val="005905EA"/>
    <w:rsid w:val="005A6B63"/>
    <w:rsid w:val="005B1F8D"/>
    <w:rsid w:val="005E126C"/>
    <w:rsid w:val="00610A12"/>
    <w:rsid w:val="00634D09"/>
    <w:rsid w:val="00637DC0"/>
    <w:rsid w:val="00644E9D"/>
    <w:rsid w:val="00654608"/>
    <w:rsid w:val="006A2004"/>
    <w:rsid w:val="006B154C"/>
    <w:rsid w:val="006E5207"/>
    <w:rsid w:val="00737FFE"/>
    <w:rsid w:val="00773315"/>
    <w:rsid w:val="00776498"/>
    <w:rsid w:val="007850D2"/>
    <w:rsid w:val="007B0C10"/>
    <w:rsid w:val="007B7A3A"/>
    <w:rsid w:val="00801595"/>
    <w:rsid w:val="00805C67"/>
    <w:rsid w:val="008066E8"/>
    <w:rsid w:val="00843D13"/>
    <w:rsid w:val="00855129"/>
    <w:rsid w:val="00857274"/>
    <w:rsid w:val="0087567C"/>
    <w:rsid w:val="008A4BEE"/>
    <w:rsid w:val="008B6963"/>
    <w:rsid w:val="008C1F13"/>
    <w:rsid w:val="009022B5"/>
    <w:rsid w:val="0094175E"/>
    <w:rsid w:val="00946AED"/>
    <w:rsid w:val="009C3BB1"/>
    <w:rsid w:val="009C5AD5"/>
    <w:rsid w:val="00A113FB"/>
    <w:rsid w:val="00A319F7"/>
    <w:rsid w:val="00A34A86"/>
    <w:rsid w:val="00A54FA3"/>
    <w:rsid w:val="00A5626C"/>
    <w:rsid w:val="00A86113"/>
    <w:rsid w:val="00A867C4"/>
    <w:rsid w:val="00A95D16"/>
    <w:rsid w:val="00AC6FDD"/>
    <w:rsid w:val="00AE1592"/>
    <w:rsid w:val="00AE7BF1"/>
    <w:rsid w:val="00B25E8A"/>
    <w:rsid w:val="00B324B9"/>
    <w:rsid w:val="00B51730"/>
    <w:rsid w:val="00B54D44"/>
    <w:rsid w:val="00BA2CA1"/>
    <w:rsid w:val="00BF730B"/>
    <w:rsid w:val="00C01368"/>
    <w:rsid w:val="00C05A97"/>
    <w:rsid w:val="00C21566"/>
    <w:rsid w:val="00C300C0"/>
    <w:rsid w:val="00C467C3"/>
    <w:rsid w:val="00C8308D"/>
    <w:rsid w:val="00CF5414"/>
    <w:rsid w:val="00D1638C"/>
    <w:rsid w:val="00D27039"/>
    <w:rsid w:val="00D5181A"/>
    <w:rsid w:val="00D54724"/>
    <w:rsid w:val="00DC75CF"/>
    <w:rsid w:val="00DD584B"/>
    <w:rsid w:val="00DE4244"/>
    <w:rsid w:val="00E24A5C"/>
    <w:rsid w:val="00E428BD"/>
    <w:rsid w:val="00E47AF7"/>
    <w:rsid w:val="00EA7227"/>
    <w:rsid w:val="00EB5BC7"/>
    <w:rsid w:val="00F0532A"/>
    <w:rsid w:val="00F12E50"/>
    <w:rsid w:val="00F316C8"/>
    <w:rsid w:val="00F40FCC"/>
    <w:rsid w:val="00F4470E"/>
    <w:rsid w:val="00F611E9"/>
    <w:rsid w:val="00FC6A3C"/>
    <w:rsid w:val="00FD3D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6BE4A-6209-4BE4-A727-CD170E2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98"/>
  </w:style>
  <w:style w:type="paragraph" w:styleId="2">
    <w:name w:val="heading 2"/>
    <w:basedOn w:val="a"/>
    <w:next w:val="a"/>
    <w:link w:val="2Char"/>
    <w:qFormat/>
    <w:rsid w:val="00DC75CF"/>
    <w:pPr>
      <w:keepNext/>
      <w:suppressAutoHyphens/>
      <w:spacing w:after="0" w:line="240" w:lineRule="auto"/>
      <w:ind w:left="1080" w:hanging="360"/>
      <w:jc w:val="center"/>
      <w:outlineLvl w:val="1"/>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0F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0F52"/>
    <w:rPr>
      <w:rFonts w:ascii="Tahoma" w:hAnsi="Tahoma" w:cs="Tahoma"/>
      <w:sz w:val="16"/>
      <w:szCs w:val="16"/>
    </w:rPr>
  </w:style>
  <w:style w:type="character" w:styleId="-">
    <w:name w:val="Hyperlink"/>
    <w:basedOn w:val="a0"/>
    <w:uiPriority w:val="99"/>
    <w:unhideWhenUsed/>
    <w:rsid w:val="004A0F52"/>
    <w:rPr>
      <w:color w:val="0000FF" w:themeColor="hyperlink"/>
      <w:u w:val="single"/>
    </w:rPr>
  </w:style>
  <w:style w:type="paragraph" w:styleId="a4">
    <w:name w:val="List Paragraph"/>
    <w:basedOn w:val="a"/>
    <w:qFormat/>
    <w:rsid w:val="00417B76"/>
    <w:pPr>
      <w:ind w:left="720"/>
      <w:contextualSpacing/>
    </w:pPr>
  </w:style>
  <w:style w:type="character" w:styleId="a5">
    <w:name w:val="Strong"/>
    <w:basedOn w:val="a0"/>
    <w:uiPriority w:val="22"/>
    <w:qFormat/>
    <w:rsid w:val="005905EA"/>
    <w:rPr>
      <w:b/>
      <w:bCs/>
    </w:rPr>
  </w:style>
  <w:style w:type="character" w:customStyle="1" w:styleId="apple-converted-space">
    <w:name w:val="apple-converted-space"/>
    <w:basedOn w:val="a0"/>
    <w:rsid w:val="00D27039"/>
  </w:style>
  <w:style w:type="paragraph" w:customStyle="1" w:styleId="Default">
    <w:name w:val="Default"/>
    <w:rsid w:val="00B324B9"/>
    <w:pPr>
      <w:autoSpaceDE w:val="0"/>
      <w:autoSpaceDN w:val="0"/>
      <w:adjustRightInd w:val="0"/>
      <w:spacing w:after="0" w:line="240" w:lineRule="auto"/>
    </w:pPr>
    <w:rPr>
      <w:rFonts w:ascii="Tahoma" w:hAnsi="Tahoma" w:cs="Tahoma"/>
      <w:color w:val="000000"/>
      <w:sz w:val="24"/>
      <w:szCs w:val="24"/>
    </w:rPr>
  </w:style>
  <w:style w:type="paragraph" w:styleId="a6">
    <w:name w:val="Body Text"/>
    <w:basedOn w:val="a"/>
    <w:link w:val="Char0"/>
    <w:uiPriority w:val="99"/>
    <w:unhideWhenUsed/>
    <w:rsid w:val="00F4470E"/>
    <w:pPr>
      <w:spacing w:after="120"/>
    </w:pPr>
    <w:rPr>
      <w:rFonts w:eastAsiaTheme="minorEastAsia"/>
      <w:lang w:eastAsia="el-GR"/>
    </w:rPr>
  </w:style>
  <w:style w:type="character" w:customStyle="1" w:styleId="Char0">
    <w:name w:val="Σώμα κειμένου Char"/>
    <w:basedOn w:val="a0"/>
    <w:link w:val="a6"/>
    <w:uiPriority w:val="99"/>
    <w:rsid w:val="00F4470E"/>
    <w:rPr>
      <w:rFonts w:eastAsiaTheme="minorEastAsia"/>
      <w:lang w:eastAsia="el-GR"/>
    </w:rPr>
  </w:style>
  <w:style w:type="paragraph" w:styleId="a7">
    <w:name w:val="Body Text Indent"/>
    <w:basedOn w:val="a"/>
    <w:link w:val="Char1"/>
    <w:uiPriority w:val="99"/>
    <w:semiHidden/>
    <w:unhideWhenUsed/>
    <w:rsid w:val="00F4470E"/>
    <w:pPr>
      <w:spacing w:after="120"/>
      <w:ind w:left="283"/>
    </w:pPr>
    <w:rPr>
      <w:rFonts w:eastAsiaTheme="minorEastAsia"/>
      <w:lang w:eastAsia="el-GR"/>
    </w:rPr>
  </w:style>
  <w:style w:type="character" w:customStyle="1" w:styleId="Char1">
    <w:name w:val="Σώμα κείμενου με εσοχή Char"/>
    <w:basedOn w:val="a0"/>
    <w:link w:val="a7"/>
    <w:uiPriority w:val="99"/>
    <w:semiHidden/>
    <w:rsid w:val="00F4470E"/>
    <w:rPr>
      <w:rFonts w:eastAsiaTheme="minorEastAsia"/>
      <w:lang w:eastAsia="el-GR"/>
    </w:rPr>
  </w:style>
  <w:style w:type="paragraph" w:styleId="a8">
    <w:name w:val="List"/>
    <w:rsid w:val="00857274"/>
    <w:pPr>
      <w:pBdr>
        <w:top w:val="nil"/>
        <w:left w:val="nil"/>
        <w:bottom w:val="nil"/>
        <w:right w:val="nil"/>
        <w:between w:val="nil"/>
        <w:bar w:val="nil"/>
      </w:pBdr>
      <w:spacing w:after="240" w:line="240" w:lineRule="atLeast"/>
      <w:ind w:left="1440" w:hanging="360"/>
      <w:jc w:val="both"/>
    </w:pPr>
    <w:rPr>
      <w:rFonts w:ascii="Arial" w:eastAsia="Arial" w:hAnsi="Arial" w:cs="Arial"/>
      <w:color w:val="000000"/>
      <w:spacing w:val="-5"/>
      <w:sz w:val="20"/>
      <w:szCs w:val="20"/>
      <w:u w:color="000000"/>
      <w:bdr w:val="nil"/>
      <w:lang w:eastAsia="el-GR"/>
    </w:rPr>
  </w:style>
  <w:style w:type="paragraph" w:styleId="a9">
    <w:name w:val="List Continue"/>
    <w:basedOn w:val="a"/>
    <w:uiPriority w:val="99"/>
    <w:semiHidden/>
    <w:unhideWhenUsed/>
    <w:rsid w:val="00857274"/>
    <w:pPr>
      <w:spacing w:after="120"/>
      <w:ind w:left="283"/>
      <w:contextualSpacing/>
    </w:pPr>
  </w:style>
  <w:style w:type="numbering" w:customStyle="1" w:styleId="List0">
    <w:name w:val="List 0"/>
    <w:basedOn w:val="a2"/>
    <w:rsid w:val="00857274"/>
    <w:pPr>
      <w:numPr>
        <w:numId w:val="9"/>
      </w:numPr>
    </w:pPr>
  </w:style>
  <w:style w:type="table" w:styleId="aa">
    <w:name w:val="Table Grid"/>
    <w:basedOn w:val="a1"/>
    <w:uiPriority w:val="59"/>
    <w:rsid w:val="004B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DC75CF"/>
    <w:rPr>
      <w:rFonts w:ascii="Arial" w:eastAsia="Times New Roman" w:hAnsi="Arial" w:cs="Arial"/>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9593">
      <w:bodyDiv w:val="1"/>
      <w:marLeft w:val="0"/>
      <w:marRight w:val="0"/>
      <w:marTop w:val="0"/>
      <w:marBottom w:val="0"/>
      <w:divBdr>
        <w:top w:val="none" w:sz="0" w:space="0" w:color="auto"/>
        <w:left w:val="none" w:sz="0" w:space="0" w:color="auto"/>
        <w:bottom w:val="none" w:sz="0" w:space="0" w:color="auto"/>
        <w:right w:val="none" w:sz="0" w:space="0" w:color="auto"/>
      </w:divBdr>
    </w:div>
    <w:div w:id="17565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940;&#961;&#952;&#961;&#959;-106-&#956;&#945;&#964;&#945;&#943;&#969;&#963;&#951;-&#948;&#953;&#945;&#948;&#953;&#954;&#945;&#963;&#943;&#945;&#962;/" TargetMode="External"/><Relationship Id="rId3" Type="http://schemas.openxmlformats.org/officeDocument/2006/relationships/settings" Target="settings.xml"/><Relationship Id="rId7" Type="http://schemas.openxmlformats.org/officeDocument/2006/relationships/hyperlink" Target="mailto:tag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673</Words>
  <Characters>3639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Advisor 02</cp:lastModifiedBy>
  <cp:revision>27</cp:revision>
  <cp:lastPrinted>2018-02-21T04:53:00Z</cp:lastPrinted>
  <dcterms:created xsi:type="dcterms:W3CDTF">2019-04-05T00:19:00Z</dcterms:created>
  <dcterms:modified xsi:type="dcterms:W3CDTF">2019-10-16T07:23:00Z</dcterms:modified>
</cp:coreProperties>
</file>