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6" w:rsidRPr="006F2CCC" w:rsidRDefault="00F226B5" w:rsidP="006F2CCC">
      <w:pPr>
        <w:tabs>
          <w:tab w:val="left" w:pos="567"/>
        </w:tabs>
        <w:spacing w:line="360" w:lineRule="auto"/>
        <w:rPr>
          <w:szCs w:val="24"/>
        </w:rPr>
      </w:pPr>
      <w:r w:rsidRPr="006F2CCC">
        <w:rPr>
          <w:b/>
          <w:szCs w:val="24"/>
        </w:rPr>
        <w:t>ΕΛΛΗΝΙΚΗ ΔΗΜΟΚΡΑΤΙΑ</w:t>
      </w:r>
      <w:r w:rsidRPr="006F2CCC">
        <w:rPr>
          <w:b/>
          <w:szCs w:val="24"/>
        </w:rPr>
        <w:tab/>
      </w:r>
      <w:r w:rsidRPr="006F2CCC">
        <w:rPr>
          <w:b/>
          <w:szCs w:val="24"/>
        </w:rPr>
        <w:tab/>
      </w:r>
      <w:r w:rsidRPr="006F2CCC">
        <w:rPr>
          <w:b/>
          <w:szCs w:val="24"/>
        </w:rPr>
        <w:tab/>
      </w:r>
      <w:r w:rsidRPr="006F2CCC">
        <w:rPr>
          <w:b/>
          <w:szCs w:val="24"/>
        </w:rPr>
        <w:tab/>
      </w:r>
      <w:r w:rsidR="00396A0D">
        <w:rPr>
          <w:b/>
          <w:szCs w:val="24"/>
        </w:rPr>
        <w:t xml:space="preserve">                   </w:t>
      </w:r>
      <w:r w:rsidRPr="00396A0D">
        <w:rPr>
          <w:b/>
          <w:szCs w:val="24"/>
        </w:rPr>
        <w:t>Ιερισσός:</w:t>
      </w:r>
      <w:r w:rsidR="003C3270" w:rsidRPr="00396A0D">
        <w:rPr>
          <w:b/>
          <w:szCs w:val="24"/>
        </w:rPr>
        <w:t xml:space="preserve"> </w:t>
      </w:r>
      <w:r w:rsidR="00396A0D" w:rsidRPr="00396A0D">
        <w:rPr>
          <w:b/>
          <w:szCs w:val="24"/>
        </w:rPr>
        <w:t>19/06/2020</w:t>
      </w:r>
    </w:p>
    <w:p w:rsidR="00460F16" w:rsidRPr="006F2CCC" w:rsidRDefault="00F226B5" w:rsidP="006F2CCC">
      <w:pPr>
        <w:tabs>
          <w:tab w:val="left" w:pos="567"/>
        </w:tabs>
        <w:spacing w:line="360" w:lineRule="auto"/>
        <w:rPr>
          <w:szCs w:val="24"/>
        </w:rPr>
      </w:pPr>
      <w:r w:rsidRPr="006F2CCC">
        <w:rPr>
          <w:b/>
          <w:szCs w:val="24"/>
        </w:rPr>
        <w:t xml:space="preserve">ΝΟΜΟΣ ΧΑΛΚΙΔΙΚΗΣ           </w:t>
      </w:r>
      <w:r w:rsidRPr="006F2CCC">
        <w:rPr>
          <w:b/>
          <w:szCs w:val="24"/>
        </w:rPr>
        <w:tab/>
      </w:r>
      <w:r w:rsidRPr="006F2CCC">
        <w:rPr>
          <w:b/>
          <w:szCs w:val="24"/>
        </w:rPr>
        <w:tab/>
      </w:r>
      <w:r w:rsidRPr="006F2CCC">
        <w:rPr>
          <w:b/>
          <w:szCs w:val="24"/>
        </w:rPr>
        <w:tab/>
      </w:r>
      <w:r w:rsidR="00495F9D">
        <w:rPr>
          <w:b/>
          <w:szCs w:val="24"/>
        </w:rPr>
        <w:t xml:space="preserve">           </w:t>
      </w:r>
      <w:r w:rsidR="00396A0D">
        <w:rPr>
          <w:b/>
          <w:szCs w:val="24"/>
        </w:rPr>
        <w:t xml:space="preserve">                   </w:t>
      </w:r>
      <w:proofErr w:type="spellStart"/>
      <w:r w:rsidRPr="00396A0D">
        <w:rPr>
          <w:b/>
          <w:szCs w:val="24"/>
        </w:rPr>
        <w:t>Αριθμ</w:t>
      </w:r>
      <w:proofErr w:type="spellEnd"/>
      <w:r w:rsidRPr="00396A0D">
        <w:rPr>
          <w:b/>
          <w:szCs w:val="24"/>
        </w:rPr>
        <w:t xml:space="preserve">. </w:t>
      </w:r>
      <w:proofErr w:type="spellStart"/>
      <w:r w:rsidRPr="00396A0D">
        <w:rPr>
          <w:b/>
          <w:szCs w:val="24"/>
        </w:rPr>
        <w:t>Πρωτ</w:t>
      </w:r>
      <w:proofErr w:type="spellEnd"/>
      <w:r w:rsidRPr="00396A0D">
        <w:rPr>
          <w:b/>
          <w:szCs w:val="24"/>
        </w:rPr>
        <w:t xml:space="preserve">.: </w:t>
      </w:r>
      <w:r w:rsidR="00396A0D" w:rsidRPr="00396A0D">
        <w:rPr>
          <w:b/>
          <w:szCs w:val="24"/>
        </w:rPr>
        <w:t>10994</w:t>
      </w:r>
    </w:p>
    <w:p w:rsidR="00460F16" w:rsidRPr="006F2CCC" w:rsidRDefault="00F226B5" w:rsidP="006F2CCC">
      <w:pPr>
        <w:tabs>
          <w:tab w:val="left" w:pos="567"/>
        </w:tabs>
        <w:spacing w:line="360" w:lineRule="auto"/>
        <w:rPr>
          <w:szCs w:val="24"/>
        </w:rPr>
      </w:pPr>
      <w:r w:rsidRPr="006F2CCC">
        <w:rPr>
          <w:b/>
          <w:szCs w:val="24"/>
          <w:u w:val="single"/>
        </w:rPr>
        <w:t>ΔΗΜΟΣ ΑΡΙΣΤΟΤΕΛΗ</w:t>
      </w:r>
    </w:p>
    <w:p w:rsidR="00460F16" w:rsidRPr="006F2CCC" w:rsidRDefault="00F226B5" w:rsidP="006F2CCC">
      <w:pPr>
        <w:spacing w:line="360" w:lineRule="auto"/>
        <w:rPr>
          <w:szCs w:val="24"/>
        </w:rPr>
      </w:pPr>
      <w:proofErr w:type="spellStart"/>
      <w:r w:rsidRPr="006F2CCC">
        <w:rPr>
          <w:b/>
          <w:szCs w:val="24"/>
        </w:rPr>
        <w:t>Ταχ.Δ</w:t>
      </w:r>
      <w:proofErr w:type="spellEnd"/>
      <w:r w:rsidRPr="006F2CCC">
        <w:rPr>
          <w:b/>
          <w:szCs w:val="24"/>
        </w:rPr>
        <w:t>/</w:t>
      </w:r>
      <w:proofErr w:type="spellStart"/>
      <w:r w:rsidRPr="006F2CCC">
        <w:rPr>
          <w:b/>
          <w:szCs w:val="24"/>
        </w:rPr>
        <w:t>νση</w:t>
      </w:r>
      <w:proofErr w:type="spellEnd"/>
      <w:r w:rsidRPr="006F2CCC">
        <w:rPr>
          <w:b/>
          <w:szCs w:val="24"/>
        </w:rPr>
        <w:t>: 630 74 ΑΡΝΑΙΑ</w:t>
      </w:r>
    </w:p>
    <w:p w:rsidR="00460F16" w:rsidRPr="006F2CCC" w:rsidRDefault="00F226B5" w:rsidP="006F2CCC">
      <w:pPr>
        <w:spacing w:line="360" w:lineRule="auto"/>
        <w:rPr>
          <w:szCs w:val="24"/>
        </w:rPr>
      </w:pPr>
      <w:proofErr w:type="spellStart"/>
      <w:r w:rsidRPr="006F2CCC">
        <w:rPr>
          <w:b/>
          <w:szCs w:val="24"/>
        </w:rPr>
        <w:t>Τηλ</w:t>
      </w:r>
      <w:proofErr w:type="spellEnd"/>
      <w:r w:rsidRPr="006F2CCC">
        <w:rPr>
          <w:b/>
          <w:szCs w:val="24"/>
        </w:rPr>
        <w:t>.: 2372 3 50104</w:t>
      </w:r>
    </w:p>
    <w:p w:rsidR="00460F16" w:rsidRPr="006F2CCC" w:rsidRDefault="00F226B5" w:rsidP="006F2CCC">
      <w:pPr>
        <w:spacing w:line="360" w:lineRule="auto"/>
        <w:rPr>
          <w:szCs w:val="24"/>
        </w:rPr>
      </w:pPr>
      <w:r w:rsidRPr="006F2CCC">
        <w:rPr>
          <w:b/>
          <w:szCs w:val="24"/>
          <w:lang w:val="en-US"/>
        </w:rPr>
        <w:t>Fax</w:t>
      </w:r>
      <w:r w:rsidR="006329C7" w:rsidRPr="006F2CCC">
        <w:rPr>
          <w:b/>
          <w:szCs w:val="24"/>
        </w:rPr>
        <w:t>:   2372 0 22</w:t>
      </w:r>
      <w:r w:rsidRPr="006F2CCC">
        <w:rPr>
          <w:b/>
          <w:szCs w:val="24"/>
        </w:rPr>
        <w:t>560</w:t>
      </w:r>
    </w:p>
    <w:p w:rsidR="00460F16" w:rsidRPr="006F2CCC" w:rsidRDefault="00F226B5" w:rsidP="006F2CCC">
      <w:pPr>
        <w:spacing w:line="360" w:lineRule="auto"/>
        <w:rPr>
          <w:szCs w:val="24"/>
        </w:rPr>
      </w:pPr>
      <w:proofErr w:type="spellStart"/>
      <w:r w:rsidRPr="006F2CCC">
        <w:rPr>
          <w:b/>
          <w:szCs w:val="24"/>
        </w:rPr>
        <w:t>Πληρ</w:t>
      </w:r>
      <w:proofErr w:type="spellEnd"/>
      <w:r w:rsidRPr="006F2CCC">
        <w:rPr>
          <w:b/>
          <w:szCs w:val="24"/>
        </w:rPr>
        <w:t>. Αργυρού Δέσποινα</w:t>
      </w:r>
    </w:p>
    <w:p w:rsidR="001B6CE2" w:rsidRPr="006F2CCC" w:rsidRDefault="00F226B5" w:rsidP="006F2CCC">
      <w:pPr>
        <w:tabs>
          <w:tab w:val="left" w:pos="567"/>
        </w:tabs>
        <w:spacing w:line="360" w:lineRule="auto"/>
        <w:rPr>
          <w:b/>
          <w:szCs w:val="24"/>
        </w:rPr>
      </w:pPr>
      <w:r w:rsidRPr="006F2CCC">
        <w:rPr>
          <w:b/>
          <w:szCs w:val="24"/>
          <w:lang w:val="en-US"/>
        </w:rPr>
        <w:t>Email</w:t>
      </w:r>
      <w:r w:rsidRPr="006F2CCC">
        <w:rPr>
          <w:b/>
          <w:szCs w:val="24"/>
        </w:rPr>
        <w:t xml:space="preserve">: </w:t>
      </w:r>
      <w:r w:rsidRPr="006F2CCC">
        <w:rPr>
          <w:b/>
          <w:szCs w:val="24"/>
          <w:lang w:val="en-US"/>
        </w:rPr>
        <w:t>d</w:t>
      </w:r>
      <w:r w:rsidRPr="006F2CCC">
        <w:rPr>
          <w:b/>
          <w:szCs w:val="24"/>
        </w:rPr>
        <w:t>.</w:t>
      </w:r>
      <w:proofErr w:type="spellStart"/>
      <w:r w:rsidRPr="006F2CCC">
        <w:rPr>
          <w:b/>
          <w:szCs w:val="24"/>
          <w:lang w:val="en-US"/>
        </w:rPr>
        <w:t>argyrou</w:t>
      </w:r>
      <w:proofErr w:type="spellEnd"/>
      <w:r w:rsidRPr="006F2CCC">
        <w:rPr>
          <w:b/>
          <w:szCs w:val="24"/>
        </w:rPr>
        <w:t>@</w:t>
      </w:r>
      <w:proofErr w:type="spellStart"/>
      <w:r w:rsidRPr="006F2CCC">
        <w:rPr>
          <w:b/>
          <w:szCs w:val="24"/>
          <w:lang w:val="en-US"/>
        </w:rPr>
        <w:t>dimosaristoteli</w:t>
      </w:r>
      <w:proofErr w:type="spellEnd"/>
      <w:r w:rsidRPr="006F2CCC">
        <w:rPr>
          <w:b/>
          <w:szCs w:val="24"/>
        </w:rPr>
        <w:t>.</w:t>
      </w:r>
      <w:proofErr w:type="spellStart"/>
      <w:r w:rsidRPr="006F2CCC">
        <w:rPr>
          <w:b/>
          <w:szCs w:val="24"/>
          <w:lang w:val="en-US"/>
        </w:rPr>
        <w:t>gr</w:t>
      </w:r>
      <w:proofErr w:type="spellEnd"/>
      <w:r w:rsidR="001B6CE2" w:rsidRPr="006F2CCC">
        <w:rPr>
          <w:b/>
          <w:szCs w:val="24"/>
        </w:rPr>
        <w:t xml:space="preserve"> </w:t>
      </w:r>
    </w:p>
    <w:p w:rsidR="00460F16" w:rsidRPr="006F2CCC" w:rsidRDefault="001B6CE2" w:rsidP="006F2CCC">
      <w:pPr>
        <w:tabs>
          <w:tab w:val="left" w:pos="567"/>
        </w:tabs>
        <w:spacing w:line="360" w:lineRule="auto"/>
        <w:rPr>
          <w:szCs w:val="24"/>
        </w:rPr>
      </w:pPr>
      <w:r w:rsidRPr="006F2CCC">
        <w:rPr>
          <w:b/>
          <w:szCs w:val="24"/>
        </w:rPr>
        <w:tab/>
      </w:r>
      <w:r w:rsidRPr="006F2CCC">
        <w:rPr>
          <w:b/>
          <w:szCs w:val="24"/>
        </w:rPr>
        <w:tab/>
      </w:r>
      <w:r w:rsidRPr="006F2CCC">
        <w:rPr>
          <w:b/>
          <w:szCs w:val="24"/>
        </w:rPr>
        <w:tab/>
      </w:r>
      <w:r w:rsidRPr="006F2CCC">
        <w:rPr>
          <w:b/>
          <w:szCs w:val="24"/>
        </w:rPr>
        <w:tab/>
      </w:r>
      <w:r w:rsidRPr="006F2CCC">
        <w:rPr>
          <w:b/>
          <w:szCs w:val="24"/>
        </w:rPr>
        <w:tab/>
      </w:r>
      <w:r w:rsidRPr="006F2CCC">
        <w:rPr>
          <w:b/>
          <w:szCs w:val="24"/>
        </w:rPr>
        <w:tab/>
      </w:r>
    </w:p>
    <w:p w:rsidR="00460F16" w:rsidRPr="00096702" w:rsidRDefault="00E93C1F" w:rsidP="00096702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ΑΝΑΚΟΙΝΩΣΗ </w:t>
      </w:r>
    </w:p>
    <w:p w:rsidR="00096702" w:rsidRPr="00096702" w:rsidRDefault="00096702" w:rsidP="0009670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ΠΡΟΣΛΗΨΗΣ ΠΡΟΣΩΠΙΚΟΥ ΜΕ ΣΧΕΣΗ ΕΡΓΑΣΙΑΣ ΙΔΙΩΤΙΚΟΥ ΔΙΚΑΙΟΥ ΟΡΙΣΜΕΝΟΥ ΧΡΟΝΟΥ ΓΙΑ ΤΗΝ ΑΝΤΙΜΕΤΩΠΙΣΗ ΕΚΤΑΚΤΩΝ ΑΝΑΓΚΩΝ ΛΟΓΩ ΕΜΦΑΝΙΣΗΣ ΚΑΙ ΔΙΑΣΠΟΡΑΣ ΤΟΥ ΚΟΡΩΝΟΪΟΥ </w:t>
      </w:r>
      <w:r>
        <w:rPr>
          <w:b/>
          <w:szCs w:val="24"/>
          <w:lang w:val="en-US"/>
        </w:rPr>
        <w:t>COVID</w:t>
      </w:r>
      <w:r w:rsidRPr="00096702">
        <w:rPr>
          <w:b/>
          <w:szCs w:val="24"/>
        </w:rPr>
        <w:t>-19</w:t>
      </w:r>
    </w:p>
    <w:p w:rsidR="00460F16" w:rsidRPr="006F2CCC" w:rsidRDefault="00F226B5" w:rsidP="006F2CCC">
      <w:pPr>
        <w:tabs>
          <w:tab w:val="left" w:pos="0"/>
          <w:tab w:val="left" w:pos="567"/>
        </w:tabs>
        <w:spacing w:line="360" w:lineRule="auto"/>
        <w:ind w:firstLine="426"/>
        <w:jc w:val="center"/>
        <w:rPr>
          <w:b/>
          <w:szCs w:val="24"/>
        </w:rPr>
      </w:pPr>
      <w:r w:rsidRPr="006F2CCC">
        <w:rPr>
          <w:b/>
          <w:szCs w:val="24"/>
        </w:rPr>
        <w:t>Ο Δήμος Αριστοτέλη Χαλκιδικής</w:t>
      </w:r>
    </w:p>
    <w:p w:rsidR="001B6CE2" w:rsidRPr="006F2CCC" w:rsidRDefault="001B6CE2" w:rsidP="006F2CCC">
      <w:pPr>
        <w:tabs>
          <w:tab w:val="left" w:pos="0"/>
          <w:tab w:val="left" w:pos="567"/>
        </w:tabs>
        <w:spacing w:line="360" w:lineRule="auto"/>
        <w:ind w:firstLine="426"/>
        <w:jc w:val="center"/>
        <w:rPr>
          <w:szCs w:val="24"/>
        </w:rPr>
      </w:pPr>
    </w:p>
    <w:p w:rsidR="006F2CCC" w:rsidRPr="006F2CCC" w:rsidRDefault="006F2CCC" w:rsidP="006F2CCC">
      <w:pPr>
        <w:autoSpaceDE w:val="0"/>
        <w:autoSpaceDN w:val="0"/>
        <w:adjustRightInd w:val="0"/>
        <w:spacing w:line="360" w:lineRule="auto"/>
        <w:rPr>
          <w:b/>
          <w:szCs w:val="24"/>
        </w:rPr>
      </w:pPr>
      <w:bookmarkStart w:id="0" w:name="_Hlk23491838"/>
      <w:r w:rsidRPr="006F2CCC">
        <w:rPr>
          <w:b/>
          <w:szCs w:val="24"/>
        </w:rPr>
        <w:t>Έχοντας υπόψη:</w:t>
      </w:r>
    </w:p>
    <w:p w:rsidR="00096702" w:rsidRDefault="00096702" w:rsidP="006F2CCC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>Τις διατάξεις του άρθρου 206 του Ν.3584/2007.</w:t>
      </w:r>
    </w:p>
    <w:p w:rsidR="00096702" w:rsidRPr="00096702" w:rsidRDefault="00096702" w:rsidP="006F2CCC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Τις διατάξεις της </w:t>
      </w:r>
      <w:proofErr w:type="spellStart"/>
      <w:r>
        <w:rPr>
          <w:szCs w:val="24"/>
        </w:rPr>
        <w:t>παρ.ιε΄</w:t>
      </w:r>
      <w:proofErr w:type="spellEnd"/>
      <w:r>
        <w:rPr>
          <w:szCs w:val="24"/>
        </w:rPr>
        <w:t xml:space="preserve"> της παρ.2 του άρθρου 1 του Ν.3812/2009 «Αναμόρφωση συστήματος προσλήψεων στο δημόσιο και άλλες διατάξεις» (ΦΕΚ 234/τ.Α΄/28-12-2009) όπως ισχύει.</w:t>
      </w:r>
    </w:p>
    <w:p w:rsidR="006F2CCC" w:rsidRDefault="006F2CCC" w:rsidP="006F2CCC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szCs w:val="24"/>
        </w:rPr>
      </w:pPr>
      <w:r w:rsidRPr="006F2CCC">
        <w:rPr>
          <w:szCs w:val="24"/>
        </w:rPr>
        <w:t>Τις διατάξεις του Ν. 3852/2010 «Νέα Αρχιτεκτονική της Αυτοδιοίκησης και της Αποκεντρωμένης Διοίκησης – Πρόγραμμα Καλλικράτης» (ΦΕΚ 87/τ. Α΄/7-6-2010), όπως έχουν τροποποιηθεί και ισχύουν.</w:t>
      </w:r>
    </w:p>
    <w:p w:rsidR="00207FE2" w:rsidRDefault="00207FE2" w:rsidP="006F2CCC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Τις διατάξεις του άρθρου 24 παρ.2 της Πράξης Νομοθετικού Περιεχομένου «Κατεπείγοντα μέτρα αντιμετώπισης της ανάγκης περιορισμού της διασποράς του </w:t>
      </w:r>
      <w:proofErr w:type="spellStart"/>
      <w:r>
        <w:rPr>
          <w:szCs w:val="24"/>
        </w:rPr>
        <w:t>κορωνοϊού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COVID</w:t>
      </w:r>
      <w:r w:rsidRPr="00207FE2">
        <w:rPr>
          <w:szCs w:val="24"/>
        </w:rPr>
        <w:t>-19</w:t>
      </w:r>
      <w:r>
        <w:rPr>
          <w:szCs w:val="24"/>
        </w:rPr>
        <w:t xml:space="preserve">» (ΦΕΚ 64/τ.Α΄/14-03-2020), περί δυνατότητας σύναψης συμβάσεων εργασίας ορισμένου </w:t>
      </w:r>
      <w:proofErr w:type="spellStart"/>
      <w:r>
        <w:rPr>
          <w:szCs w:val="24"/>
        </w:rPr>
        <w:t>χρόνοθ</w:t>
      </w:r>
      <w:proofErr w:type="spellEnd"/>
      <w:r>
        <w:rPr>
          <w:szCs w:val="24"/>
        </w:rPr>
        <w:t xml:space="preserve">, δυνάμει της παρ.1 του άρθρου 206 του Κώδικα Κατάστασης Δημοτικών και Κοινοτικών Υπαλλήλων (Ν.3584/2007) και της </w:t>
      </w:r>
      <w:proofErr w:type="spellStart"/>
      <w:r>
        <w:rPr>
          <w:szCs w:val="24"/>
        </w:rPr>
        <w:t>περ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ιε΄</w:t>
      </w:r>
      <w:proofErr w:type="spellEnd"/>
      <w:r>
        <w:rPr>
          <w:szCs w:val="24"/>
        </w:rPr>
        <w:t xml:space="preserve"> παρ.2 του άρθρου 1 του Ν.3812/2009, οι οποίες μπορεί να έχουν διάρκεια έως τέσσερις (4) μήνες για την αντιμετώπιση της ανάγκης περιορισμού της διασποράς του </w:t>
      </w:r>
      <w:proofErr w:type="spellStart"/>
      <w:r>
        <w:rPr>
          <w:szCs w:val="24"/>
        </w:rPr>
        <w:t>κορωνοϊού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COVID</w:t>
      </w:r>
      <w:r w:rsidRPr="00207FE2">
        <w:rPr>
          <w:szCs w:val="24"/>
        </w:rPr>
        <w:t>-19.</w:t>
      </w:r>
    </w:p>
    <w:p w:rsidR="00207FE2" w:rsidRPr="006F2CCC" w:rsidRDefault="00626324" w:rsidP="006F2CCC">
      <w:pPr>
        <w:widowControl w:val="0"/>
        <w:numPr>
          <w:ilvl w:val="0"/>
          <w:numId w:val="4"/>
        </w:numPr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Τις διατάξεις του άρθρου 37 παρ.1 της Πράξης </w:t>
      </w:r>
      <w:r w:rsidR="00883BCF">
        <w:rPr>
          <w:szCs w:val="24"/>
        </w:rPr>
        <w:t>Νομοθετικού Περιεχομένου «Κατεπείγοντα μέτρα για την</w:t>
      </w:r>
      <w:r w:rsidR="00D00A4A">
        <w:rPr>
          <w:szCs w:val="24"/>
        </w:rPr>
        <w:t xml:space="preserve"> αντιμετώπιση των συνεπειών του κινδύνου διασποράς του </w:t>
      </w:r>
      <w:proofErr w:type="spellStart"/>
      <w:r w:rsidR="00D00A4A">
        <w:rPr>
          <w:szCs w:val="24"/>
        </w:rPr>
        <w:t>κορωνοϊού</w:t>
      </w:r>
      <w:proofErr w:type="spellEnd"/>
      <w:r w:rsidR="00D00A4A">
        <w:rPr>
          <w:szCs w:val="24"/>
        </w:rPr>
        <w:t xml:space="preserve"> </w:t>
      </w:r>
      <w:r w:rsidR="00D00A4A">
        <w:rPr>
          <w:szCs w:val="24"/>
          <w:lang w:val="en-US"/>
        </w:rPr>
        <w:t>COVID</w:t>
      </w:r>
      <w:r w:rsidR="00D00A4A" w:rsidRPr="00D00A4A">
        <w:rPr>
          <w:szCs w:val="24"/>
        </w:rPr>
        <w:t>-19</w:t>
      </w:r>
      <w:r w:rsidR="00D00A4A">
        <w:rPr>
          <w:szCs w:val="24"/>
        </w:rPr>
        <w:t>, για τη στήριξη της κοινωνίας και της επιχειρηματικότητας και τη διασφάλιση της ομαλής λειτουργίας της αγοράς και της δημόσιας διοίκησης» (ΦΕΚ 68/τ.Α΄/20-03-2020) όπου προβλέπεται ότι, οι συμβάσεις σύμφωνα με τις διατάξεις της παρ.2 άρθ.24 από 14-03-2020</w:t>
      </w:r>
      <w:r w:rsidR="00161DF3">
        <w:rPr>
          <w:szCs w:val="24"/>
        </w:rPr>
        <w:t xml:space="preserve"> </w:t>
      </w:r>
      <w:r w:rsidR="00D00A4A">
        <w:rPr>
          <w:szCs w:val="24"/>
        </w:rPr>
        <w:t xml:space="preserve">ΠΝΠ (ΦΕΚ 64/τ.Α΄/14-03-2020) δεν υπόκεινται στους χρονικούς περιορισμούς των δώδεκα (12) όπως προβλέπονται στην  παρ.1 του άρθρου 206  του Ν.3584/2007 και της παρ. </w:t>
      </w:r>
      <w:proofErr w:type="spellStart"/>
      <w:r w:rsidR="00D00A4A">
        <w:rPr>
          <w:szCs w:val="24"/>
        </w:rPr>
        <w:t>ιε΄</w:t>
      </w:r>
      <w:proofErr w:type="spellEnd"/>
      <w:r w:rsidR="00D00A4A">
        <w:rPr>
          <w:szCs w:val="24"/>
        </w:rPr>
        <w:t xml:space="preserve"> της </w:t>
      </w:r>
      <w:r w:rsidR="00D00A4A">
        <w:rPr>
          <w:szCs w:val="24"/>
        </w:rPr>
        <w:lastRenderedPageBreak/>
        <w:t>παρ.2 του άρθρου 1 του Ν.3812/2009 καθώς και στον χρονικό περιορισμό των τριών (3) μηνών που προβλέπεται στην παρ.1 του άρθρου 5 του Π.Δ. 164/2004 (ΦΕΚ 134/τ. Α΄/19-07-2004)</w:t>
      </w:r>
      <w:r w:rsidR="00396A0D">
        <w:rPr>
          <w:szCs w:val="24"/>
        </w:rPr>
        <w:t>.</w:t>
      </w:r>
    </w:p>
    <w:bookmarkEnd w:id="0"/>
    <w:p w:rsidR="00801753" w:rsidRDefault="00801753" w:rsidP="006F2CCC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Cs w:val="24"/>
          <w:lang w:eastAsia="ar-SA"/>
        </w:rPr>
      </w:pPr>
      <w:r w:rsidRPr="006F2CCC">
        <w:rPr>
          <w:szCs w:val="24"/>
        </w:rPr>
        <w:t>Τον Οργανισμό Εσωτερικής Υπηρεσίας του Δήμου Αριστοτέλη (ΦΕΚ 2720/τ. Β΄/18-11-2011), όπως τροποποιήθηκε και ισχύει.</w:t>
      </w:r>
    </w:p>
    <w:p w:rsidR="00495F9D" w:rsidRDefault="00D00A4A" w:rsidP="00D00A4A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Cs w:val="24"/>
          <w:lang w:eastAsia="ar-SA"/>
        </w:rPr>
      </w:pPr>
      <w:r>
        <w:rPr>
          <w:szCs w:val="24"/>
        </w:rPr>
        <w:t xml:space="preserve">Την </w:t>
      </w:r>
      <w:proofErr w:type="spellStart"/>
      <w:r>
        <w:rPr>
          <w:szCs w:val="24"/>
        </w:rPr>
        <w:t>υπ’αριθμ</w:t>
      </w:r>
      <w:proofErr w:type="spellEnd"/>
      <w:r>
        <w:rPr>
          <w:szCs w:val="24"/>
        </w:rPr>
        <w:t>. 91/2020 Απόφαση της Οικονομικής Επιτροπής</w:t>
      </w:r>
      <w:r w:rsidR="00396A0D">
        <w:rPr>
          <w:szCs w:val="24"/>
        </w:rPr>
        <w:t>.</w:t>
      </w:r>
    </w:p>
    <w:p w:rsidR="002E396F" w:rsidRDefault="002E396F" w:rsidP="002E396F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Την υπ’ αριθ. </w:t>
      </w:r>
      <w:proofErr w:type="spellStart"/>
      <w:r>
        <w:rPr>
          <w:szCs w:val="24"/>
          <w:lang w:eastAsia="ar-SA"/>
        </w:rPr>
        <w:t>πρωτ</w:t>
      </w:r>
      <w:proofErr w:type="spellEnd"/>
      <w:r>
        <w:rPr>
          <w:szCs w:val="24"/>
          <w:lang w:eastAsia="ar-SA"/>
        </w:rPr>
        <w:t>. 22566/1212/02-09-2019 απόφαση του Δημάρχου Αριστοτέλη με θέμα</w:t>
      </w:r>
      <w:r w:rsidRPr="00D21C27">
        <w:rPr>
          <w:szCs w:val="24"/>
          <w:lang w:eastAsia="ar-SA"/>
        </w:rPr>
        <w:t xml:space="preserve">: </w:t>
      </w:r>
      <w:r>
        <w:rPr>
          <w:szCs w:val="24"/>
          <w:lang w:eastAsia="ar-SA"/>
        </w:rPr>
        <w:t>«Ορισμός Αντιδημάρχων και μετάβαση αρμοδιοτήτων».</w:t>
      </w:r>
    </w:p>
    <w:p w:rsidR="002E396F" w:rsidRPr="00D00A4A" w:rsidRDefault="002E396F" w:rsidP="002E396F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szCs w:val="24"/>
          <w:lang w:eastAsia="ar-SA"/>
        </w:rPr>
      </w:pPr>
    </w:p>
    <w:p w:rsidR="00460F16" w:rsidRPr="00853C98" w:rsidRDefault="00F226B5" w:rsidP="00853C98">
      <w:pPr>
        <w:tabs>
          <w:tab w:val="left" w:pos="0"/>
          <w:tab w:val="left" w:pos="567"/>
        </w:tabs>
        <w:spacing w:line="360" w:lineRule="auto"/>
        <w:jc w:val="center"/>
        <w:rPr>
          <w:sz w:val="32"/>
          <w:szCs w:val="32"/>
        </w:rPr>
      </w:pPr>
      <w:r w:rsidRPr="006F2CCC">
        <w:rPr>
          <w:b/>
          <w:sz w:val="32"/>
          <w:szCs w:val="32"/>
        </w:rPr>
        <w:t>Ανακοινώνει</w:t>
      </w:r>
    </w:p>
    <w:p w:rsidR="00460F16" w:rsidRDefault="00F226B5" w:rsidP="006F2CCC">
      <w:pPr>
        <w:tabs>
          <w:tab w:val="left" w:pos="0"/>
          <w:tab w:val="left" w:pos="567"/>
        </w:tabs>
        <w:spacing w:line="360" w:lineRule="auto"/>
        <w:jc w:val="both"/>
        <w:rPr>
          <w:b/>
          <w:spacing w:val="-4"/>
          <w:szCs w:val="24"/>
        </w:rPr>
      </w:pPr>
      <w:r w:rsidRPr="006F2CCC">
        <w:rPr>
          <w:b/>
          <w:spacing w:val="-4"/>
          <w:szCs w:val="24"/>
        </w:rPr>
        <w:t xml:space="preserve">Την πρόσληψη, με σύμβαση εργασίας ιδιωτικού δικαίου ορισμένου χρόνου, συνολικά </w:t>
      </w:r>
      <w:r w:rsidR="00FE4765">
        <w:rPr>
          <w:b/>
          <w:spacing w:val="-4"/>
          <w:szCs w:val="24"/>
        </w:rPr>
        <w:t>δύο</w:t>
      </w:r>
      <w:r w:rsidRPr="006F2CCC">
        <w:rPr>
          <w:b/>
          <w:spacing w:val="-4"/>
          <w:szCs w:val="24"/>
        </w:rPr>
        <w:t xml:space="preserve"> (</w:t>
      </w:r>
      <w:r w:rsidR="00FE4765">
        <w:rPr>
          <w:b/>
          <w:spacing w:val="-4"/>
          <w:szCs w:val="24"/>
        </w:rPr>
        <w:t>2</w:t>
      </w:r>
      <w:r w:rsidRPr="006F2CCC">
        <w:rPr>
          <w:b/>
          <w:spacing w:val="-4"/>
          <w:szCs w:val="24"/>
        </w:rPr>
        <w:t>) ατόμ</w:t>
      </w:r>
      <w:r w:rsidR="00FE4765">
        <w:rPr>
          <w:b/>
          <w:spacing w:val="-4"/>
          <w:szCs w:val="24"/>
        </w:rPr>
        <w:t>ων</w:t>
      </w:r>
      <w:r w:rsidRPr="006F2CCC">
        <w:rPr>
          <w:b/>
          <w:spacing w:val="-4"/>
          <w:szCs w:val="24"/>
        </w:rPr>
        <w:t xml:space="preserve"> για την κάλυψη </w:t>
      </w:r>
      <w:r w:rsidR="00536C97">
        <w:rPr>
          <w:b/>
          <w:spacing w:val="-4"/>
          <w:szCs w:val="24"/>
        </w:rPr>
        <w:t xml:space="preserve">έκτακτων αναγκών, λόγω εμφάνισης και διασποράς του </w:t>
      </w:r>
      <w:proofErr w:type="spellStart"/>
      <w:r w:rsidR="00536C97">
        <w:rPr>
          <w:b/>
          <w:spacing w:val="-4"/>
          <w:szCs w:val="24"/>
        </w:rPr>
        <w:t>κορωνοϊού</w:t>
      </w:r>
      <w:proofErr w:type="spellEnd"/>
      <w:r w:rsidR="00536C97">
        <w:rPr>
          <w:b/>
          <w:spacing w:val="-4"/>
          <w:szCs w:val="24"/>
        </w:rPr>
        <w:t xml:space="preserve"> </w:t>
      </w:r>
      <w:r w:rsidR="00652A00">
        <w:rPr>
          <w:b/>
          <w:spacing w:val="-4"/>
          <w:szCs w:val="24"/>
          <w:lang w:val="en-US"/>
        </w:rPr>
        <w:t>C</w:t>
      </w:r>
      <w:r w:rsidR="00652A00">
        <w:rPr>
          <w:b/>
          <w:spacing w:val="-4"/>
          <w:szCs w:val="24"/>
        </w:rPr>
        <w:t>Ο</w:t>
      </w:r>
      <w:r w:rsidR="00536C97">
        <w:rPr>
          <w:b/>
          <w:spacing w:val="-4"/>
          <w:szCs w:val="24"/>
          <w:lang w:val="en-US"/>
        </w:rPr>
        <w:t>VID</w:t>
      </w:r>
      <w:r w:rsidR="00536C97" w:rsidRPr="00536C97">
        <w:rPr>
          <w:b/>
          <w:spacing w:val="-4"/>
          <w:szCs w:val="24"/>
        </w:rPr>
        <w:t>-19</w:t>
      </w:r>
      <w:r w:rsidR="00536C97">
        <w:rPr>
          <w:b/>
          <w:spacing w:val="-4"/>
          <w:szCs w:val="24"/>
        </w:rPr>
        <w:t xml:space="preserve">, σε ανταποδοτικές υπηρεσίες του Δήμου Αριστοτέλη </w:t>
      </w:r>
      <w:r w:rsidR="00520855">
        <w:rPr>
          <w:b/>
          <w:spacing w:val="-4"/>
          <w:szCs w:val="24"/>
        </w:rPr>
        <w:t xml:space="preserve">(στην Κοινότητα </w:t>
      </w:r>
      <w:proofErr w:type="spellStart"/>
      <w:r w:rsidR="00520855">
        <w:rPr>
          <w:b/>
          <w:spacing w:val="-4"/>
          <w:szCs w:val="24"/>
        </w:rPr>
        <w:t>Αμμουλιανής</w:t>
      </w:r>
      <w:proofErr w:type="spellEnd"/>
      <w:r w:rsidR="00520855">
        <w:rPr>
          <w:b/>
          <w:spacing w:val="-4"/>
          <w:szCs w:val="24"/>
        </w:rPr>
        <w:t xml:space="preserve">) </w:t>
      </w:r>
      <w:r w:rsidRPr="006F2CCC">
        <w:rPr>
          <w:b/>
          <w:spacing w:val="-4"/>
          <w:szCs w:val="24"/>
        </w:rPr>
        <w:t xml:space="preserve"> και συγκεκριμένα του εξής, ανά υπηρεσία, έδρα, ειδικότητα και διάρκεια σύμβασης, αριθμού ατόμων (βλ. ΠΙΝΑΚΑ Α), με τα αντίστοιχα απαιτούμενα (τυπικά και τυχόν πρόσθετα) προσόντα (βλ. ΠΙΝΑΚΑ Β):</w:t>
      </w:r>
    </w:p>
    <w:p w:rsidR="00460F16" w:rsidRDefault="00460F16" w:rsidP="00801753">
      <w:pPr>
        <w:tabs>
          <w:tab w:val="left" w:pos="0"/>
          <w:tab w:val="left" w:pos="567"/>
        </w:tabs>
        <w:spacing w:line="360" w:lineRule="auto"/>
        <w:jc w:val="center"/>
        <w:rPr>
          <w:rFonts w:ascii="Arial" w:hAnsi="Arial" w:cs="Arial"/>
          <w:b/>
          <w:spacing w:val="-4"/>
          <w:sz w:val="12"/>
          <w:szCs w:val="12"/>
        </w:rPr>
      </w:pPr>
    </w:p>
    <w:tbl>
      <w:tblPr>
        <w:tblW w:w="11288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11"/>
        <w:gridCol w:w="1664"/>
        <w:gridCol w:w="174"/>
        <w:gridCol w:w="1941"/>
        <w:gridCol w:w="1845"/>
        <w:gridCol w:w="2280"/>
        <w:gridCol w:w="1350"/>
        <w:gridCol w:w="1063"/>
        <w:gridCol w:w="62"/>
        <w:gridCol w:w="35"/>
        <w:gridCol w:w="148"/>
        <w:gridCol w:w="39"/>
        <w:gridCol w:w="631"/>
        <w:gridCol w:w="10"/>
      </w:tblGrid>
      <w:tr w:rsidR="00460F16" w:rsidTr="00495F9D">
        <w:trPr>
          <w:gridAfter w:val="4"/>
          <w:wAfter w:w="828" w:type="dxa"/>
          <w:trHeight w:val="284"/>
          <w:tblHeader/>
        </w:trPr>
        <w:tc>
          <w:tcPr>
            <w:tcW w:w="10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FFFF"/>
            <w:vAlign w:val="center"/>
          </w:tcPr>
          <w:p w:rsidR="00460F16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ΠΙΝΑΚΑΣ Α: ΘΕΣΕΙΣ ΕΠΟΧΙΚΟΥ ΠΡΟΣΩΠΙΚΟΥ (ανά κωδικό θέσης)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460F16" w:rsidRDefault="00460F16" w:rsidP="00801753">
            <w:pPr>
              <w:snapToGrid w:val="0"/>
              <w:spacing w:line="360" w:lineRule="auto"/>
            </w:pPr>
          </w:p>
        </w:tc>
        <w:tc>
          <w:tcPr>
            <w:tcW w:w="35" w:type="dxa"/>
            <w:shd w:val="clear" w:color="auto" w:fill="auto"/>
          </w:tcPr>
          <w:p w:rsidR="00460F16" w:rsidRDefault="00460F16" w:rsidP="00801753">
            <w:pPr>
              <w:snapToGrid w:val="0"/>
              <w:spacing w:line="360" w:lineRule="auto"/>
            </w:pPr>
          </w:p>
        </w:tc>
      </w:tr>
      <w:tr w:rsidR="00460F16" w:rsidTr="00495F9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4"/>
          <w:wAfter w:w="828" w:type="dxa"/>
          <w:trHeight w:val="561"/>
          <w:tblHeader/>
        </w:trPr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b/>
                <w:sz w:val="20"/>
              </w:rPr>
              <w:t>Κωδικός</w:t>
            </w:r>
          </w:p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b/>
                <w:sz w:val="20"/>
              </w:rPr>
              <w:t>θέσης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b/>
                <w:sz w:val="20"/>
              </w:rPr>
              <w:t>Υπηρεσία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b/>
                <w:sz w:val="20"/>
              </w:rPr>
              <w:t>Έδρα υπηρεσίας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b/>
                <w:sz w:val="20"/>
              </w:rPr>
              <w:t>Ειδικότητα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b/>
                <w:sz w:val="20"/>
              </w:rPr>
              <w:t>Διάρκεια σύμβασης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b/>
                <w:sz w:val="20"/>
              </w:rPr>
              <w:t>Αριθμός</w:t>
            </w:r>
          </w:p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b/>
                <w:sz w:val="20"/>
              </w:rPr>
              <w:t>ατόμων</w:t>
            </w:r>
          </w:p>
        </w:tc>
      </w:tr>
      <w:tr w:rsidR="00460F16" w:rsidTr="00495F9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4"/>
          <w:wAfter w:w="828" w:type="dxa"/>
          <w:trHeight w:val="397"/>
        </w:trPr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b/>
                <w:szCs w:val="24"/>
              </w:rPr>
              <w:t>10</w:t>
            </w:r>
            <w:r w:rsidR="005929D2" w:rsidRPr="006F2CCC">
              <w:rPr>
                <w:b/>
                <w:szCs w:val="24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sz w:val="20"/>
              </w:rPr>
              <w:t>ΔΗΜΟΣ ΑΡΙΣΤΟΤΕΛΗ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Pr="006F2CCC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 w:rsidRPr="006F2CCC">
              <w:rPr>
                <w:sz w:val="20"/>
              </w:rPr>
              <w:t>ΙΕΡΙΣΣΟΣ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Pr="006F2CCC" w:rsidRDefault="00536C97" w:rsidP="00801753">
            <w:pPr>
              <w:tabs>
                <w:tab w:val="left" w:pos="567"/>
              </w:tabs>
              <w:spacing w:line="360" w:lineRule="auto"/>
              <w:jc w:val="center"/>
            </w:pPr>
            <w:r>
              <w:t>ΥΕ ΕΡΓΑΤΕΣ ΚΑΘΑΡΙΟΤΗΤΑΣ (Συνοδοί απορριμματοφόρου)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Pr="006F2CCC" w:rsidRDefault="00536C97" w:rsidP="00801753">
            <w:pPr>
              <w:tabs>
                <w:tab w:val="left" w:pos="567"/>
              </w:tabs>
              <w:spacing w:line="360" w:lineRule="auto"/>
              <w:jc w:val="center"/>
            </w:pPr>
            <w:proofErr w:type="spellStart"/>
            <w:r>
              <w:t>Εως</w:t>
            </w:r>
            <w:proofErr w:type="spellEnd"/>
            <w:r>
              <w:t xml:space="preserve"> 13/09/2020</w:t>
            </w: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F16" w:rsidRPr="006F2CCC" w:rsidRDefault="00536C97" w:rsidP="00801753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</w:tr>
      <w:tr w:rsidR="00E30969" w:rsidTr="00495F9D">
        <w:trPr>
          <w:gridAfter w:val="14"/>
          <w:wAfter w:w="11253" w:type="dxa"/>
          <w:trHeight w:val="284"/>
          <w:tblHeader/>
        </w:trPr>
        <w:tc>
          <w:tcPr>
            <w:tcW w:w="35" w:type="dxa"/>
            <w:shd w:val="clear" w:color="auto" w:fill="auto"/>
          </w:tcPr>
          <w:p w:rsidR="00E30969" w:rsidRDefault="00E30969" w:rsidP="00801753">
            <w:pPr>
              <w:snapToGrid w:val="0"/>
              <w:spacing w:line="360" w:lineRule="auto"/>
            </w:pPr>
          </w:p>
        </w:tc>
      </w:tr>
      <w:tr w:rsidR="00460F16" w:rsidTr="00C90967">
        <w:trPr>
          <w:gridBefore w:val="2"/>
          <w:gridAfter w:val="1"/>
          <w:wBefore w:w="46" w:type="dxa"/>
          <w:wAfter w:w="10" w:type="dxa"/>
          <w:trHeight w:val="284"/>
          <w:tblHeader/>
        </w:trPr>
        <w:tc>
          <w:tcPr>
            <w:tcW w:w="10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FFFF"/>
            <w:vAlign w:val="center"/>
          </w:tcPr>
          <w:p w:rsidR="00460F16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ΠΙΝΑΚΑΣ Β: ΑΠΑΙΤΟΥΜΕΝΑ ΠΡΟΣΟΝΤΑ (ανά κωδικό θέσης)</w:t>
            </w:r>
          </w:p>
        </w:tc>
        <w:tc>
          <w:tcPr>
            <w:tcW w:w="631" w:type="dxa"/>
            <w:tcBorders>
              <w:left w:val="single" w:sz="4" w:space="0" w:color="000000"/>
            </w:tcBorders>
            <w:shd w:val="clear" w:color="auto" w:fill="auto"/>
          </w:tcPr>
          <w:p w:rsidR="00460F16" w:rsidRDefault="00460F16" w:rsidP="00801753">
            <w:pPr>
              <w:snapToGrid w:val="0"/>
              <w:spacing w:line="360" w:lineRule="auto"/>
            </w:pPr>
          </w:p>
        </w:tc>
      </w:tr>
      <w:tr w:rsidR="00460F16" w:rsidTr="00495F9D">
        <w:trPr>
          <w:gridBefore w:val="2"/>
          <w:wBefore w:w="46" w:type="dxa"/>
          <w:trHeight w:val="561"/>
          <w:tblHeader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Κωδικός θέσης</w:t>
            </w:r>
          </w:p>
        </w:tc>
        <w:tc>
          <w:tcPr>
            <w:tcW w:w="8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F16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Τίτλος σπουδών </w:t>
            </w:r>
          </w:p>
          <w:p w:rsidR="00460F16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και </w:t>
            </w:r>
          </w:p>
          <w:p w:rsidR="00460F16" w:rsidRDefault="00F226B5" w:rsidP="00801753">
            <w:pPr>
              <w:tabs>
                <w:tab w:val="left" w:pos="567"/>
              </w:tabs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λοιπά απαιτούμενα (τυπικά &amp; τυχόν πρόσθετα) προσόντα</w:t>
            </w:r>
          </w:p>
        </w:tc>
        <w:tc>
          <w:tcPr>
            <w:tcW w:w="68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60F16" w:rsidRDefault="00460F16" w:rsidP="00801753">
            <w:pPr>
              <w:snapToGrid w:val="0"/>
              <w:spacing w:line="360" w:lineRule="auto"/>
            </w:pPr>
          </w:p>
        </w:tc>
      </w:tr>
      <w:tr w:rsidR="00460F16" w:rsidRPr="006F2CCC" w:rsidTr="00853C98">
        <w:trPr>
          <w:gridBefore w:val="2"/>
          <w:wBefore w:w="46" w:type="dxa"/>
          <w:trHeight w:val="2447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F16" w:rsidRPr="006F2CCC" w:rsidRDefault="00460F16" w:rsidP="00801753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szCs w:val="24"/>
              </w:rPr>
            </w:pPr>
          </w:p>
          <w:p w:rsidR="00460F16" w:rsidRPr="006F2CCC" w:rsidRDefault="00460F16" w:rsidP="00801753">
            <w:pPr>
              <w:tabs>
                <w:tab w:val="left" w:pos="567"/>
              </w:tabs>
              <w:spacing w:line="360" w:lineRule="auto"/>
              <w:jc w:val="center"/>
              <w:rPr>
                <w:szCs w:val="24"/>
              </w:rPr>
            </w:pPr>
          </w:p>
          <w:p w:rsidR="00460F16" w:rsidRPr="00536C97" w:rsidRDefault="002304BC" w:rsidP="00536C97">
            <w:pPr>
              <w:tabs>
                <w:tab w:val="left" w:pos="567"/>
              </w:tabs>
              <w:spacing w:line="360" w:lineRule="auto"/>
              <w:jc w:val="center"/>
              <w:rPr>
                <w:szCs w:val="24"/>
              </w:rPr>
            </w:pPr>
            <w:r w:rsidRPr="006F2CCC">
              <w:rPr>
                <w:szCs w:val="24"/>
              </w:rPr>
              <w:t>101</w:t>
            </w:r>
          </w:p>
        </w:tc>
        <w:tc>
          <w:tcPr>
            <w:tcW w:w="8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969" w:rsidRDefault="00E30969" w:rsidP="00853C98">
            <w:pPr>
              <w:spacing w:line="360" w:lineRule="auto"/>
              <w:jc w:val="both"/>
            </w:pPr>
          </w:p>
          <w:p w:rsidR="00536C97" w:rsidRDefault="00536C97" w:rsidP="00853C98">
            <w:pPr>
              <w:spacing w:line="360" w:lineRule="auto"/>
              <w:jc w:val="both"/>
            </w:pPr>
          </w:p>
          <w:p w:rsidR="00536C97" w:rsidRPr="00536C97" w:rsidRDefault="00536C97" w:rsidP="00853C98">
            <w:pPr>
              <w:spacing w:line="360" w:lineRule="auto"/>
              <w:jc w:val="both"/>
            </w:pPr>
            <w:r>
              <w:t>Δεν απαιτούνται ειδικά τυπικά προσόντα σύμφωνα με τις διατάξεις του άρθρου 5 παρ.2 του Ν. 2527/97</w:t>
            </w:r>
          </w:p>
        </w:tc>
        <w:tc>
          <w:tcPr>
            <w:tcW w:w="68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60F16" w:rsidRPr="006F2CCC" w:rsidRDefault="00460F16" w:rsidP="00801753">
            <w:pPr>
              <w:snapToGrid w:val="0"/>
              <w:spacing w:line="360" w:lineRule="auto"/>
              <w:rPr>
                <w:sz w:val="20"/>
                <w:shd w:val="clear" w:color="auto" w:fill="FFFF00"/>
              </w:rPr>
            </w:pPr>
          </w:p>
        </w:tc>
      </w:tr>
    </w:tbl>
    <w:p w:rsidR="00460F16" w:rsidRPr="006F2CCC" w:rsidRDefault="00460F16" w:rsidP="00801753">
      <w:pPr>
        <w:tabs>
          <w:tab w:val="left" w:pos="0"/>
          <w:tab w:val="left" w:pos="567"/>
        </w:tabs>
        <w:spacing w:line="360" w:lineRule="auto"/>
        <w:rPr>
          <w:b/>
          <w:sz w:val="16"/>
          <w:szCs w:val="16"/>
        </w:rPr>
      </w:pPr>
    </w:p>
    <w:p w:rsidR="00460F16" w:rsidRPr="006F2CCC" w:rsidRDefault="00F226B5" w:rsidP="00801753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20" w:line="360" w:lineRule="auto"/>
        <w:ind w:left="142" w:firstLine="142"/>
        <w:jc w:val="both"/>
      </w:pPr>
      <w:r w:rsidRPr="006F2CCC">
        <w:rPr>
          <w:szCs w:val="24"/>
        </w:rPr>
        <w:t>Οι υποψήφιοι τ</w:t>
      </w:r>
      <w:r w:rsidR="00F632B9" w:rsidRPr="006F2CCC">
        <w:rPr>
          <w:szCs w:val="24"/>
        </w:rPr>
        <w:t>ης</w:t>
      </w:r>
      <w:r w:rsidRPr="006F2CCC">
        <w:rPr>
          <w:szCs w:val="24"/>
        </w:rPr>
        <w:t xml:space="preserve"> παραπάνω ειδικ</w:t>
      </w:r>
      <w:r w:rsidR="00F632B9" w:rsidRPr="006F2CCC">
        <w:rPr>
          <w:szCs w:val="24"/>
        </w:rPr>
        <w:t>ότητας</w:t>
      </w:r>
      <w:r w:rsidRPr="006F2CCC">
        <w:rPr>
          <w:szCs w:val="24"/>
        </w:rPr>
        <w:t xml:space="preserve"> πρέπει να είναι ηλικίας από </w:t>
      </w:r>
      <w:r w:rsidRPr="00853C98">
        <w:rPr>
          <w:b/>
          <w:szCs w:val="24"/>
        </w:rPr>
        <w:t xml:space="preserve">18 </w:t>
      </w:r>
      <w:r w:rsidRPr="006F2CCC">
        <w:rPr>
          <w:szCs w:val="24"/>
        </w:rPr>
        <w:t xml:space="preserve">έως </w:t>
      </w:r>
      <w:r w:rsidRPr="00853C98">
        <w:rPr>
          <w:b/>
          <w:szCs w:val="24"/>
        </w:rPr>
        <w:t>65</w:t>
      </w:r>
      <w:r w:rsidRPr="006F2CCC">
        <w:rPr>
          <w:szCs w:val="24"/>
        </w:rPr>
        <w:t xml:space="preserve"> ετών.        </w:t>
      </w:r>
    </w:p>
    <w:p w:rsidR="00460F16" w:rsidRPr="006F2CCC" w:rsidRDefault="00460F16">
      <w:pPr>
        <w:tabs>
          <w:tab w:val="left" w:pos="0"/>
          <w:tab w:val="left" w:pos="567"/>
        </w:tabs>
        <w:rPr>
          <w:sz w:val="20"/>
        </w:rPr>
      </w:pPr>
    </w:p>
    <w:p w:rsidR="00445175" w:rsidRDefault="00445175">
      <w:pPr>
        <w:tabs>
          <w:tab w:val="left" w:pos="0"/>
          <w:tab w:val="left" w:pos="567"/>
        </w:tabs>
        <w:spacing w:before="120"/>
        <w:rPr>
          <w:b/>
          <w:u w:val="single"/>
        </w:rPr>
      </w:pPr>
    </w:p>
    <w:p w:rsidR="00445175" w:rsidRDefault="00445175">
      <w:pPr>
        <w:tabs>
          <w:tab w:val="left" w:pos="0"/>
          <w:tab w:val="left" w:pos="567"/>
        </w:tabs>
        <w:spacing w:before="120"/>
        <w:rPr>
          <w:b/>
          <w:u w:val="single"/>
        </w:rPr>
      </w:pPr>
    </w:p>
    <w:p w:rsidR="0083701B" w:rsidRPr="00536C97" w:rsidRDefault="0083701B" w:rsidP="00536C97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:rsidR="00D5408E" w:rsidRDefault="00536C97" w:rsidP="006F2CCC">
      <w:pPr>
        <w:tabs>
          <w:tab w:val="left" w:pos="0"/>
          <w:tab w:val="left" w:pos="567"/>
        </w:tabs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ΓΕΝΙΚΑ ΠΡΟΣΟΝΤΑ ΠΡΟΣΛΗΨΗΣ</w:t>
      </w:r>
    </w:p>
    <w:p w:rsidR="00536C97" w:rsidRPr="00106020" w:rsidRDefault="00106020" w:rsidP="00106020">
      <w:pPr>
        <w:pStyle w:val="af0"/>
        <w:numPr>
          <w:ilvl w:val="0"/>
          <w:numId w:val="5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 w:rsidRPr="00106020">
        <w:rPr>
          <w:szCs w:val="24"/>
        </w:rPr>
        <w:t xml:space="preserve">α) </w:t>
      </w:r>
      <w:r w:rsidRPr="00106020">
        <w:rPr>
          <w:b/>
          <w:szCs w:val="24"/>
          <w:u w:val="single"/>
        </w:rPr>
        <w:t>Έλληνες πολίτες</w:t>
      </w:r>
      <w:r w:rsidRPr="00106020">
        <w:rPr>
          <w:szCs w:val="24"/>
        </w:rPr>
        <w:t xml:space="preserve">, β) </w:t>
      </w:r>
      <w:r w:rsidRPr="00106020">
        <w:rPr>
          <w:b/>
          <w:szCs w:val="24"/>
        </w:rPr>
        <w:t>πολίτες των άλλων κρατών-μελών της Ευρωπαϊκής Ένωσης</w:t>
      </w:r>
      <w:r w:rsidRPr="00106020">
        <w:rPr>
          <w:szCs w:val="24"/>
        </w:rPr>
        <w:t xml:space="preserve">, </w:t>
      </w:r>
      <w:r w:rsidRPr="00106020">
        <w:rPr>
          <w:rFonts w:eastAsia="MgHelveticaUCPol"/>
          <w:szCs w:val="24"/>
        </w:rPr>
        <w:t xml:space="preserve">υπό τους περιορισμούς του άρθρου 1 παρ. 1 του </w:t>
      </w:r>
      <w:r w:rsidRPr="00106020">
        <w:rPr>
          <w:rFonts w:eastAsia="MgHelveticaUCPol"/>
          <w:szCs w:val="24"/>
          <w:lang w:val="en-US"/>
        </w:rPr>
        <w:t>N</w:t>
      </w:r>
      <w:r w:rsidRPr="00106020">
        <w:rPr>
          <w:rFonts w:eastAsia="MgHelveticaUCPol"/>
          <w:szCs w:val="24"/>
        </w:rPr>
        <w:t xml:space="preserve">.2431/1996 και γ) </w:t>
      </w:r>
      <w:r w:rsidRPr="00106020">
        <w:rPr>
          <w:rFonts w:eastAsia="MgHelveticaUCPol"/>
          <w:b/>
          <w:szCs w:val="24"/>
        </w:rPr>
        <w:t>Βορειοηπειρώτες, Κύπριοι Ομογενείς και Ομογενείς αλλοδαποί που προέρχονται από την Κωνσταντινούπολη και από τα νησιά Ίμβρο και Τένεδο</w:t>
      </w:r>
      <w:r w:rsidRPr="00106020">
        <w:rPr>
          <w:rFonts w:eastAsia="MgHelveticaUCPol"/>
          <w:szCs w:val="24"/>
        </w:rPr>
        <w:t>, και ομογενείς εξ Αιγύπτου χωρίς να απαιτείται πιστοποιητικό ελληνικής ιθαγένειας, υπό την προϋπόθεση ότι η ιδιότητά τους ως Ελλήνων, κατά το γένος και τη συνείδηση, αποδεικνύεται με άλλους τρόπους (ν.δ.3832/1958, ως ισχύει).</w:t>
      </w:r>
    </w:p>
    <w:p w:rsidR="00106020" w:rsidRPr="00106020" w:rsidRDefault="00106020" w:rsidP="00106020">
      <w:pPr>
        <w:pStyle w:val="af0"/>
        <w:numPr>
          <w:ilvl w:val="0"/>
          <w:numId w:val="5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 w:rsidRPr="00106020">
        <w:rPr>
          <w:rFonts w:eastAsia="MgHelveticaUCPol"/>
          <w:szCs w:val="24"/>
        </w:rPr>
        <w:t xml:space="preserve"> </w:t>
      </w:r>
      <w:r>
        <w:rPr>
          <w:rFonts w:eastAsia="MgHelveticaUCPol"/>
          <w:szCs w:val="24"/>
        </w:rPr>
        <w:t xml:space="preserve">Να έχουν υγεία που απαιτείται για την εκτέλεση των καθηκόντων της θέσης, να μην ανήκουν στις ομάδες αυξημένου κινδύνου για σοβαρή λοίμωξη </w:t>
      </w:r>
      <w:r>
        <w:rPr>
          <w:rFonts w:eastAsia="MgHelveticaUCPol"/>
          <w:szCs w:val="24"/>
          <w:lang w:val="en-US"/>
        </w:rPr>
        <w:t>COVID</w:t>
      </w:r>
      <w:r w:rsidRPr="00106020">
        <w:rPr>
          <w:rFonts w:eastAsia="MgHelveticaUCPol"/>
          <w:szCs w:val="24"/>
        </w:rPr>
        <w:t>-19</w:t>
      </w:r>
      <w:r>
        <w:rPr>
          <w:rFonts w:eastAsia="MgHelveticaUCPol"/>
          <w:szCs w:val="24"/>
        </w:rPr>
        <w:t xml:space="preserve"> σύμφωνα με την ΔΙΔΑΔ/Φ.64/315/οικ.8030 (ΦΕΚ 928/τ.Β΄/18-03-2020) εγκύκλιο καθώς και να μην ανήκουν στις ομάδες που δικαιούνται άδεια ειδικού σκοπού σύμφωνα με την ΔΙΔΑΔ/Φ.69/108/οικ.787.</w:t>
      </w:r>
    </w:p>
    <w:p w:rsidR="00106020" w:rsidRPr="005F4C70" w:rsidRDefault="00106020" w:rsidP="00106020">
      <w:pPr>
        <w:pStyle w:val="af0"/>
        <w:numPr>
          <w:ilvl w:val="0"/>
          <w:numId w:val="5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>
        <w:rPr>
          <w:rFonts w:eastAsia="MgHelveticaUCPol"/>
          <w:szCs w:val="24"/>
        </w:rPr>
        <w:t xml:space="preserve"> Να μην έχουν κώλυμα πρόσληψης σύμφωνα με το άρθρο 8 του Ν.3528/2007 (Υπαλληλικός Κώδικας).</w:t>
      </w:r>
    </w:p>
    <w:p w:rsidR="005F4C70" w:rsidRPr="00106020" w:rsidRDefault="005F4C70" w:rsidP="00106020">
      <w:pPr>
        <w:pStyle w:val="af0"/>
        <w:numPr>
          <w:ilvl w:val="0"/>
          <w:numId w:val="5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>
        <w:rPr>
          <w:rFonts w:eastAsia="MgHelveticaUCPol"/>
          <w:szCs w:val="24"/>
        </w:rPr>
        <w:t xml:space="preserve"> Κατά την ημερομηνία υποβολής των αιτήσεων να κατέχουν τα υποχρεωτικά τυπικά  προσόντα πρόσληψης καθώς και τα απαιτούμενα πιστοποιητικά αναγνώρισης και ισοτιμίας των τίτλων σπουδών τους εφόσον έχουν αποκτηθεί στην αλλοδαπή.</w:t>
      </w:r>
    </w:p>
    <w:p w:rsidR="005F4C70" w:rsidRDefault="00F226B5" w:rsidP="006F2CCC">
      <w:pPr>
        <w:tabs>
          <w:tab w:val="left" w:pos="0"/>
          <w:tab w:val="left" w:pos="567"/>
        </w:tabs>
        <w:spacing w:line="360" w:lineRule="auto"/>
        <w:rPr>
          <w:b/>
          <w:szCs w:val="24"/>
          <w:u w:val="single"/>
        </w:rPr>
      </w:pPr>
      <w:r w:rsidRPr="006F2CCC">
        <w:rPr>
          <w:b/>
          <w:szCs w:val="24"/>
          <w:u w:val="single"/>
        </w:rPr>
        <w:t>ΑΠΑΡΑΙΤΗΤΑ ΔΙΚΑΙΟΛΟΓΗΤΙΚΑ</w:t>
      </w:r>
    </w:p>
    <w:p w:rsidR="005F4C70" w:rsidRDefault="005F4C70" w:rsidP="006F2CCC">
      <w:pPr>
        <w:tabs>
          <w:tab w:val="left" w:pos="0"/>
          <w:tab w:val="left" w:pos="567"/>
        </w:tabs>
        <w:spacing w:line="360" w:lineRule="auto"/>
        <w:rPr>
          <w:szCs w:val="24"/>
        </w:rPr>
      </w:pPr>
      <w:r>
        <w:rPr>
          <w:szCs w:val="24"/>
        </w:rPr>
        <w:t>Οι υποψήφιοι θα πρέπει μαζί με την αίτησή τους να επισυνάψουν:</w:t>
      </w:r>
    </w:p>
    <w:p w:rsidR="005F4C70" w:rsidRDefault="009E0641" w:rsidP="00DC57DC">
      <w:pPr>
        <w:pStyle w:val="af0"/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5F4C70">
        <w:rPr>
          <w:szCs w:val="24"/>
        </w:rPr>
        <w:t xml:space="preserve">Φωτοαντίγραφο των δύο όψεων της αστυνομικής τους ταυτότητας </w:t>
      </w:r>
      <w:r>
        <w:rPr>
          <w:szCs w:val="24"/>
        </w:rPr>
        <w:t>ή κρίσιμες σελίδες του διαβατηρίου τους (όταν πρόκειται για αλλοδαπούς).</w:t>
      </w:r>
    </w:p>
    <w:p w:rsidR="009E0641" w:rsidRPr="00DC57DC" w:rsidRDefault="009E0641" w:rsidP="00DC57DC">
      <w:pPr>
        <w:pStyle w:val="af0"/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DC57DC" w:rsidRPr="00DC57DC">
        <w:rPr>
          <w:szCs w:val="24"/>
        </w:rPr>
        <w:t xml:space="preserve">Απολυτήριος τίτλος </w:t>
      </w:r>
      <w:r w:rsidR="00DC57DC" w:rsidRPr="00DC57DC">
        <w:rPr>
          <w:b/>
          <w:szCs w:val="24"/>
        </w:rPr>
        <w:t>υποχρεωτικής εκπαίδευσης</w:t>
      </w:r>
      <w:r w:rsidR="00DC57DC" w:rsidRPr="00DC57DC">
        <w:rPr>
          <w:szCs w:val="24"/>
        </w:rPr>
        <w:t xml:space="preserve"> (απολυτήριο τριταξίου γυμνασίου ή για υποψηφίους που έχουν αποφοιτήσει μέχρι και το 1980 απολυτήριο δημοτικού σχολείου)</w:t>
      </w:r>
    </w:p>
    <w:p w:rsidR="009E0641" w:rsidRDefault="009E0641" w:rsidP="00DC57DC">
      <w:pPr>
        <w:pStyle w:val="af0"/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Πιστοποιητικό οικογενειακής κατάστασης.</w:t>
      </w:r>
    </w:p>
    <w:p w:rsidR="009E0641" w:rsidRDefault="009E0641" w:rsidP="00DC57DC">
      <w:pPr>
        <w:pStyle w:val="af0"/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Βεβαίωση ΑΦΜ.</w:t>
      </w:r>
    </w:p>
    <w:p w:rsidR="009E0641" w:rsidRDefault="009E0641" w:rsidP="00DC57DC">
      <w:pPr>
        <w:pStyle w:val="af0"/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Βεβαίωση ΑΜΚΑ.</w:t>
      </w:r>
    </w:p>
    <w:p w:rsidR="009E0641" w:rsidRDefault="009E0641" w:rsidP="00DC57DC">
      <w:pPr>
        <w:pStyle w:val="af0"/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Βεβαίωση απογραφής άμεσα ασφαλισμένου (ΙΚΑ)</w:t>
      </w:r>
    </w:p>
    <w:p w:rsidR="009E0641" w:rsidRPr="00AF7AE7" w:rsidRDefault="009E0641" w:rsidP="00DC57DC">
      <w:pPr>
        <w:pStyle w:val="af0"/>
        <w:numPr>
          <w:ilvl w:val="0"/>
          <w:numId w:val="6"/>
        </w:num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Υπεύθυνη δήλωση στην οποία θα αναφέρεται ότι πληρούν τα απαιτούμενα </w:t>
      </w:r>
      <w:r w:rsidR="00652A00">
        <w:rPr>
          <w:szCs w:val="24"/>
        </w:rPr>
        <w:t>γενικά προσόντα</w:t>
      </w:r>
      <w:r w:rsidR="00445BE2">
        <w:rPr>
          <w:szCs w:val="24"/>
        </w:rPr>
        <w:t xml:space="preserve"> διορισμού</w:t>
      </w:r>
      <w:r w:rsidR="00652A00">
        <w:rPr>
          <w:szCs w:val="24"/>
        </w:rPr>
        <w:t xml:space="preserve">, </w:t>
      </w:r>
      <w:r>
        <w:rPr>
          <w:szCs w:val="24"/>
        </w:rPr>
        <w:t>όπως ορίζονται στην παρούσα ανακοίνωση και δεν έχουν κώλυμα πρόσληψης σύμφωνα με το άρθρο 8 του Ν.3528/2007 (Υπαλληλικός Κώδικας).</w:t>
      </w:r>
    </w:p>
    <w:p w:rsidR="00DC57DC" w:rsidRDefault="00DC57DC" w:rsidP="00AF7AE7">
      <w:pPr>
        <w:tabs>
          <w:tab w:val="left" w:pos="0"/>
          <w:tab w:val="left" w:pos="567"/>
        </w:tabs>
        <w:spacing w:line="360" w:lineRule="auto"/>
        <w:rPr>
          <w:b/>
          <w:szCs w:val="24"/>
          <w:u w:val="single"/>
        </w:rPr>
      </w:pPr>
    </w:p>
    <w:p w:rsidR="00DC57DC" w:rsidRDefault="00DC57DC" w:rsidP="00AF7AE7">
      <w:pPr>
        <w:tabs>
          <w:tab w:val="left" w:pos="0"/>
          <w:tab w:val="left" w:pos="567"/>
        </w:tabs>
        <w:spacing w:line="360" w:lineRule="auto"/>
        <w:rPr>
          <w:b/>
          <w:szCs w:val="24"/>
          <w:u w:val="single"/>
        </w:rPr>
      </w:pPr>
    </w:p>
    <w:p w:rsidR="00AF7AE7" w:rsidRDefault="00AF7AE7" w:rsidP="00AF7AE7">
      <w:pPr>
        <w:tabs>
          <w:tab w:val="left" w:pos="0"/>
          <w:tab w:val="left" w:pos="567"/>
        </w:tabs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ΔΗΜΟΣΙΕΥΣΗ ΑΝΑΚΟΙΝΩΣΗΣ</w:t>
      </w:r>
    </w:p>
    <w:p w:rsidR="00AF7AE7" w:rsidRPr="00AF7AE7" w:rsidRDefault="00AF7AE7" w:rsidP="00AF7AE7">
      <w:pPr>
        <w:tabs>
          <w:tab w:val="left" w:pos="0"/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t>Δημοσίευση της παρούσας ανακοίνωσης θα γίνει στον πίνακα ανακοινώσεων του Δήμου Αριστοτέλη καθώς και τη διαδικτυακή πύλη (</w:t>
      </w:r>
      <w:hyperlink r:id="rId8" w:history="1">
        <w:r w:rsidRPr="00B4612F">
          <w:rPr>
            <w:rStyle w:val="-"/>
            <w:szCs w:val="24"/>
            <w:lang w:val="en-US"/>
          </w:rPr>
          <w:t>www</w:t>
        </w:r>
        <w:r w:rsidRPr="00AF7AE7">
          <w:rPr>
            <w:rStyle w:val="-"/>
            <w:szCs w:val="24"/>
          </w:rPr>
          <w:t>.</w:t>
        </w:r>
        <w:proofErr w:type="spellStart"/>
        <w:r w:rsidRPr="00B4612F">
          <w:rPr>
            <w:rStyle w:val="-"/>
            <w:szCs w:val="24"/>
            <w:lang w:val="en-US"/>
          </w:rPr>
          <w:t>dimosaristoteli</w:t>
        </w:r>
        <w:proofErr w:type="spellEnd"/>
        <w:r w:rsidRPr="00AF7AE7">
          <w:rPr>
            <w:rStyle w:val="-"/>
            <w:szCs w:val="24"/>
          </w:rPr>
          <w:t>.</w:t>
        </w:r>
        <w:proofErr w:type="spellStart"/>
        <w:r w:rsidRPr="00B4612F">
          <w:rPr>
            <w:rStyle w:val="-"/>
            <w:szCs w:val="24"/>
            <w:lang w:val="en-US"/>
          </w:rPr>
          <w:t>gr</w:t>
        </w:r>
        <w:proofErr w:type="spellEnd"/>
      </w:hyperlink>
      <w:r w:rsidRPr="00AF7AE7">
        <w:rPr>
          <w:szCs w:val="24"/>
        </w:rPr>
        <w:t>).</w:t>
      </w:r>
    </w:p>
    <w:p w:rsidR="00AF7AE7" w:rsidRDefault="00AF7AE7" w:rsidP="00AF7AE7">
      <w:pPr>
        <w:tabs>
          <w:tab w:val="left" w:pos="0"/>
          <w:tab w:val="left" w:pos="567"/>
        </w:tabs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ΥΠΟΒΟΛΗ ΑΙΤΗΣΕΩΝ ΣΥΜΜΕΤΟΧΗΣ</w:t>
      </w:r>
    </w:p>
    <w:p w:rsidR="00134768" w:rsidRDefault="00AF7AE7" w:rsidP="00134768">
      <w:pPr>
        <w:tabs>
          <w:tab w:val="left" w:pos="0"/>
        </w:tabs>
        <w:spacing w:line="360" w:lineRule="auto"/>
        <w:jc w:val="both"/>
        <w:rPr>
          <w:rFonts w:eastAsia="Symbol"/>
          <w:color w:val="000000"/>
          <w:szCs w:val="22"/>
        </w:rPr>
      </w:pPr>
      <w:r>
        <w:rPr>
          <w:szCs w:val="24"/>
        </w:rPr>
        <w:t xml:space="preserve">Οι ενδιαφερόμενοι καλούνται να συμπληρώσουν σχετική αίτηση με όλα τα ζητούμενα στοιχεία, και να την υποβάλλουν μαζί με αντίγραφο αστυνομικής ταυτότητας </w:t>
      </w:r>
      <w:r w:rsidR="00134768">
        <w:rPr>
          <w:szCs w:val="24"/>
        </w:rPr>
        <w:t xml:space="preserve">και με τα απαιτούμενα δικαιολογητικά, μέσω ηλεκτρονικού ταχυδρομείου και συγκεκριμένα στο </w:t>
      </w:r>
      <w:r w:rsidR="00134768" w:rsidRPr="00826766">
        <w:rPr>
          <w:rFonts w:eastAsia="Symbol"/>
          <w:b/>
          <w:color w:val="000000"/>
          <w:szCs w:val="22"/>
          <w:lang w:val="en-GB"/>
        </w:rPr>
        <w:t>e</w:t>
      </w:r>
      <w:r w:rsidR="00134768" w:rsidRPr="00826766">
        <w:rPr>
          <w:rFonts w:eastAsia="Symbol"/>
          <w:b/>
          <w:color w:val="000000"/>
          <w:szCs w:val="22"/>
        </w:rPr>
        <w:t>-</w:t>
      </w:r>
      <w:r w:rsidR="00134768" w:rsidRPr="00826766">
        <w:rPr>
          <w:rFonts w:eastAsia="Symbol"/>
          <w:b/>
          <w:color w:val="000000"/>
          <w:szCs w:val="22"/>
          <w:lang w:val="en-GB"/>
        </w:rPr>
        <w:t>mail</w:t>
      </w:r>
      <w:r w:rsidR="00134768" w:rsidRPr="00826766">
        <w:rPr>
          <w:rFonts w:eastAsia="Symbol"/>
          <w:b/>
          <w:color w:val="000000"/>
          <w:szCs w:val="22"/>
        </w:rPr>
        <w:t xml:space="preserve"> </w:t>
      </w:r>
      <w:hyperlink r:id="rId9" w:history="1">
        <w:r w:rsidR="00134768" w:rsidRPr="00826766">
          <w:rPr>
            <w:rStyle w:val="-"/>
            <w:rFonts w:eastAsia="Symbol"/>
            <w:b/>
            <w:szCs w:val="22"/>
            <w:lang w:val="en-US"/>
          </w:rPr>
          <w:t>d</w:t>
        </w:r>
        <w:r w:rsidR="00134768" w:rsidRPr="00826766">
          <w:rPr>
            <w:rStyle w:val="-"/>
            <w:rFonts w:eastAsia="Symbol"/>
            <w:b/>
            <w:szCs w:val="22"/>
          </w:rPr>
          <w:t>.</w:t>
        </w:r>
        <w:r w:rsidR="00134768" w:rsidRPr="00826766">
          <w:rPr>
            <w:rStyle w:val="-"/>
            <w:rFonts w:eastAsia="Symbol"/>
            <w:b/>
            <w:szCs w:val="22"/>
            <w:lang w:val="en-US"/>
          </w:rPr>
          <w:t>argyrou</w:t>
        </w:r>
        <w:r w:rsidR="00134768" w:rsidRPr="00826766">
          <w:rPr>
            <w:rStyle w:val="-"/>
            <w:rFonts w:eastAsia="Symbol"/>
            <w:b/>
            <w:szCs w:val="22"/>
          </w:rPr>
          <w:t>@</w:t>
        </w:r>
        <w:r w:rsidR="00134768" w:rsidRPr="00826766">
          <w:rPr>
            <w:rStyle w:val="-"/>
            <w:rFonts w:eastAsia="Symbol"/>
            <w:b/>
            <w:szCs w:val="22"/>
            <w:lang w:val="en-US"/>
          </w:rPr>
          <w:t>dimosaristoteli</w:t>
        </w:r>
        <w:r w:rsidR="00134768" w:rsidRPr="00826766">
          <w:rPr>
            <w:rStyle w:val="-"/>
            <w:rFonts w:eastAsia="Symbol"/>
            <w:b/>
            <w:szCs w:val="22"/>
          </w:rPr>
          <w:t>.</w:t>
        </w:r>
        <w:r w:rsidR="00134768" w:rsidRPr="00826766">
          <w:rPr>
            <w:rStyle w:val="-"/>
            <w:rFonts w:eastAsia="Symbol"/>
            <w:b/>
            <w:szCs w:val="22"/>
            <w:lang w:val="en-US"/>
          </w:rPr>
          <w:t>gr</w:t>
        </w:r>
      </w:hyperlink>
      <w:r w:rsidR="00134768" w:rsidRPr="00826766">
        <w:rPr>
          <w:rFonts w:eastAsia="Symbol"/>
          <w:b/>
          <w:color w:val="000000"/>
          <w:szCs w:val="22"/>
        </w:rPr>
        <w:t xml:space="preserve"> </w:t>
      </w:r>
      <w:r w:rsidR="00134768">
        <w:rPr>
          <w:rFonts w:eastAsia="Symbol"/>
          <w:b/>
          <w:color w:val="000000"/>
          <w:szCs w:val="22"/>
        </w:rPr>
        <w:t xml:space="preserve"> </w:t>
      </w:r>
      <w:r w:rsidR="00134768">
        <w:rPr>
          <w:rFonts w:eastAsia="Symbol"/>
          <w:color w:val="000000"/>
          <w:szCs w:val="22"/>
        </w:rPr>
        <w:t>(αποκλειστικά και μόνο για αιτήσεις και δικαιολογητικά) από 22/06/2020 έως 26/06/2020.</w:t>
      </w:r>
    </w:p>
    <w:p w:rsidR="00134768" w:rsidRDefault="00134768" w:rsidP="00134768">
      <w:pPr>
        <w:tabs>
          <w:tab w:val="left" w:pos="0"/>
        </w:tabs>
        <w:spacing w:line="360" w:lineRule="auto"/>
        <w:jc w:val="both"/>
        <w:rPr>
          <w:rFonts w:eastAsia="Symbol"/>
          <w:b/>
          <w:color w:val="000000"/>
          <w:szCs w:val="22"/>
          <w:u w:val="single"/>
        </w:rPr>
      </w:pPr>
      <w:r>
        <w:rPr>
          <w:rFonts w:eastAsia="Symbol"/>
          <w:b/>
          <w:color w:val="000000"/>
          <w:szCs w:val="22"/>
          <w:u w:val="single"/>
        </w:rPr>
        <w:t>ΠΡΟΣΛΗΨΗ</w:t>
      </w:r>
    </w:p>
    <w:p w:rsidR="00BD297C" w:rsidRPr="00DC57DC" w:rsidRDefault="00134768" w:rsidP="00DC57DC">
      <w:pPr>
        <w:tabs>
          <w:tab w:val="left" w:pos="0"/>
        </w:tabs>
        <w:spacing w:line="360" w:lineRule="auto"/>
        <w:jc w:val="both"/>
        <w:rPr>
          <w:rFonts w:eastAsia="Symbol"/>
          <w:color w:val="000000"/>
          <w:szCs w:val="22"/>
        </w:rPr>
      </w:pPr>
      <w:r>
        <w:rPr>
          <w:rFonts w:eastAsia="Symbol"/>
          <w:color w:val="000000"/>
          <w:szCs w:val="22"/>
        </w:rPr>
        <w:t>Η υπηρεσία προσλαμβάνει το προσωπικό με σύμβαση εργασίας ιδιωτικού δικαίου ορισμένου χρόνου.</w:t>
      </w:r>
    </w:p>
    <w:p w:rsidR="00460F16" w:rsidRPr="006F2CCC" w:rsidRDefault="00460F16" w:rsidP="006F2CCC">
      <w:pPr>
        <w:pStyle w:val="a9"/>
        <w:spacing w:before="120" w:line="360" w:lineRule="auto"/>
        <w:ind w:left="0"/>
        <w:jc w:val="both"/>
        <w:rPr>
          <w:sz w:val="24"/>
          <w:szCs w:val="24"/>
          <w:u w:val="single"/>
        </w:rPr>
      </w:pPr>
    </w:p>
    <w:p w:rsidR="00460F16" w:rsidRPr="006F2CCC" w:rsidRDefault="00F226B5" w:rsidP="006F2CCC">
      <w:pPr>
        <w:pStyle w:val="a9"/>
        <w:tabs>
          <w:tab w:val="left" w:pos="567"/>
        </w:tabs>
        <w:spacing w:line="360" w:lineRule="auto"/>
        <w:ind w:left="4678"/>
        <w:jc w:val="center"/>
        <w:rPr>
          <w:sz w:val="24"/>
          <w:szCs w:val="24"/>
        </w:rPr>
      </w:pPr>
      <w:r w:rsidRPr="006F2CCC">
        <w:rPr>
          <w:b/>
          <w:sz w:val="24"/>
          <w:szCs w:val="24"/>
        </w:rPr>
        <w:t xml:space="preserve">Ο </w:t>
      </w:r>
      <w:r w:rsidR="00F1501A" w:rsidRPr="006F2CCC">
        <w:rPr>
          <w:b/>
          <w:sz w:val="24"/>
          <w:szCs w:val="24"/>
        </w:rPr>
        <w:t>Αντιδ</w:t>
      </w:r>
      <w:r w:rsidRPr="006F2CCC">
        <w:rPr>
          <w:b/>
          <w:sz w:val="24"/>
          <w:szCs w:val="24"/>
        </w:rPr>
        <w:t>ήμαρχος Αριστοτέλη</w:t>
      </w:r>
    </w:p>
    <w:p w:rsidR="00460F16" w:rsidRPr="006F2CCC" w:rsidRDefault="00460F16" w:rsidP="00DC57DC">
      <w:pPr>
        <w:pStyle w:val="a9"/>
        <w:tabs>
          <w:tab w:val="left" w:pos="567"/>
        </w:tabs>
        <w:spacing w:line="360" w:lineRule="auto"/>
        <w:ind w:left="0"/>
        <w:rPr>
          <w:b/>
          <w:sz w:val="24"/>
          <w:szCs w:val="24"/>
          <w:shd w:val="clear" w:color="auto" w:fill="FFFF00"/>
        </w:rPr>
      </w:pPr>
    </w:p>
    <w:p w:rsidR="00460F16" w:rsidRPr="006F2CCC" w:rsidRDefault="00F226B5" w:rsidP="006F2CCC">
      <w:pPr>
        <w:pStyle w:val="a9"/>
        <w:tabs>
          <w:tab w:val="left" w:pos="567"/>
        </w:tabs>
        <w:spacing w:line="360" w:lineRule="auto"/>
        <w:ind w:left="4678"/>
        <w:jc w:val="center"/>
        <w:rPr>
          <w:sz w:val="24"/>
          <w:szCs w:val="24"/>
        </w:rPr>
      </w:pPr>
      <w:r w:rsidRPr="006F2CCC">
        <w:rPr>
          <w:rFonts w:eastAsia="Arial"/>
          <w:b/>
          <w:sz w:val="24"/>
          <w:szCs w:val="24"/>
        </w:rPr>
        <w:t xml:space="preserve"> </w:t>
      </w:r>
      <w:r w:rsidR="00F1501A" w:rsidRPr="006F2CCC">
        <w:rPr>
          <w:b/>
          <w:sz w:val="24"/>
          <w:szCs w:val="24"/>
        </w:rPr>
        <w:t>ΝΙΚΟΛΑΟΣ Ι. ΑΥΓΕΡΙΝΟΣ</w:t>
      </w:r>
    </w:p>
    <w:p w:rsidR="00460F16" w:rsidRPr="006F2CCC" w:rsidRDefault="00460F16" w:rsidP="006F2CCC">
      <w:pPr>
        <w:tabs>
          <w:tab w:val="left" w:pos="1260"/>
        </w:tabs>
        <w:spacing w:line="360" w:lineRule="auto"/>
        <w:rPr>
          <w:szCs w:val="24"/>
        </w:rPr>
      </w:pPr>
    </w:p>
    <w:p w:rsidR="00F226B5" w:rsidRPr="006F2CCC" w:rsidRDefault="00F226B5" w:rsidP="006F2CCC">
      <w:pPr>
        <w:pStyle w:val="a9"/>
        <w:keepNext/>
        <w:tabs>
          <w:tab w:val="left" w:pos="567"/>
        </w:tabs>
        <w:spacing w:line="360" w:lineRule="auto"/>
        <w:ind w:left="0"/>
        <w:rPr>
          <w:sz w:val="24"/>
          <w:szCs w:val="24"/>
        </w:rPr>
      </w:pPr>
    </w:p>
    <w:sectPr w:rsidR="00F226B5" w:rsidRPr="006F2CCC" w:rsidSect="006630B6">
      <w:headerReference w:type="even" r:id="rId10"/>
      <w:headerReference w:type="default" r:id="rId11"/>
      <w:pgSz w:w="11906" w:h="16838"/>
      <w:pgMar w:top="993" w:right="1346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E1" w:rsidRDefault="00AE16E1">
      <w:r>
        <w:separator/>
      </w:r>
    </w:p>
  </w:endnote>
  <w:endnote w:type="continuationSeparator" w:id="0">
    <w:p w:rsidR="00AE16E1" w:rsidRDefault="00AE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E1" w:rsidRDefault="00AE16E1">
      <w:r>
        <w:separator/>
      </w:r>
    </w:p>
  </w:footnote>
  <w:footnote w:type="continuationSeparator" w:id="0">
    <w:p w:rsidR="00AE16E1" w:rsidRDefault="00AE1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4A" w:rsidRDefault="00D00A4A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4A" w:rsidRDefault="00D00A4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Arial"/>
        <w:b/>
        <w:i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A2452"/>
    <w:multiLevelType w:val="hybridMultilevel"/>
    <w:tmpl w:val="E1E484A6"/>
    <w:lvl w:ilvl="0" w:tplc="176CD1E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3979"/>
    <w:multiLevelType w:val="hybridMultilevel"/>
    <w:tmpl w:val="CC1615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36AF4"/>
    <w:multiLevelType w:val="hybridMultilevel"/>
    <w:tmpl w:val="9F004BA8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802D29"/>
    <w:multiLevelType w:val="hybridMultilevel"/>
    <w:tmpl w:val="68A02A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2190"/>
    <w:rsid w:val="00021846"/>
    <w:rsid w:val="00042172"/>
    <w:rsid w:val="00060BA5"/>
    <w:rsid w:val="0008577A"/>
    <w:rsid w:val="00086B1E"/>
    <w:rsid w:val="00096702"/>
    <w:rsid w:val="000E2DE3"/>
    <w:rsid w:val="000E76D2"/>
    <w:rsid w:val="00106020"/>
    <w:rsid w:val="001245B2"/>
    <w:rsid w:val="00134768"/>
    <w:rsid w:val="00137E3E"/>
    <w:rsid w:val="001510FF"/>
    <w:rsid w:val="00161DF3"/>
    <w:rsid w:val="001B4533"/>
    <w:rsid w:val="001B6CE2"/>
    <w:rsid w:val="001D23F4"/>
    <w:rsid w:val="001E41D3"/>
    <w:rsid w:val="002007D3"/>
    <w:rsid w:val="00201914"/>
    <w:rsid w:val="00207FE2"/>
    <w:rsid w:val="002117E9"/>
    <w:rsid w:val="002143A2"/>
    <w:rsid w:val="002304BC"/>
    <w:rsid w:val="0027341A"/>
    <w:rsid w:val="002B3E7C"/>
    <w:rsid w:val="002D37A0"/>
    <w:rsid w:val="002E396F"/>
    <w:rsid w:val="002E6001"/>
    <w:rsid w:val="002F0E68"/>
    <w:rsid w:val="00317A6D"/>
    <w:rsid w:val="0033358E"/>
    <w:rsid w:val="003521A9"/>
    <w:rsid w:val="0036400B"/>
    <w:rsid w:val="00396A0D"/>
    <w:rsid w:val="003A017D"/>
    <w:rsid w:val="003C3270"/>
    <w:rsid w:val="003F478C"/>
    <w:rsid w:val="00445175"/>
    <w:rsid w:val="00445BE2"/>
    <w:rsid w:val="00460F16"/>
    <w:rsid w:val="004943E4"/>
    <w:rsid w:val="00495F9D"/>
    <w:rsid w:val="004C078E"/>
    <w:rsid w:val="00520855"/>
    <w:rsid w:val="00536C97"/>
    <w:rsid w:val="0055173F"/>
    <w:rsid w:val="00591D2F"/>
    <w:rsid w:val="005929D2"/>
    <w:rsid w:val="005D55C5"/>
    <w:rsid w:val="005E2360"/>
    <w:rsid w:val="005F4C70"/>
    <w:rsid w:val="00601DCC"/>
    <w:rsid w:val="0061184F"/>
    <w:rsid w:val="00626324"/>
    <w:rsid w:val="006329C7"/>
    <w:rsid w:val="00650F14"/>
    <w:rsid w:val="00652A00"/>
    <w:rsid w:val="00662503"/>
    <w:rsid w:val="006630B6"/>
    <w:rsid w:val="0066504C"/>
    <w:rsid w:val="006D0ADB"/>
    <w:rsid w:val="006E6F2A"/>
    <w:rsid w:val="006F2CCC"/>
    <w:rsid w:val="00714C83"/>
    <w:rsid w:val="0073357C"/>
    <w:rsid w:val="007871BF"/>
    <w:rsid w:val="007C57AE"/>
    <w:rsid w:val="00800768"/>
    <w:rsid w:val="00801753"/>
    <w:rsid w:val="0080329E"/>
    <w:rsid w:val="00826766"/>
    <w:rsid w:val="00832815"/>
    <w:rsid w:val="0083701B"/>
    <w:rsid w:val="00840765"/>
    <w:rsid w:val="00846B81"/>
    <w:rsid w:val="00846C67"/>
    <w:rsid w:val="00853C98"/>
    <w:rsid w:val="008575D9"/>
    <w:rsid w:val="008756F7"/>
    <w:rsid w:val="00883BCF"/>
    <w:rsid w:val="008E2174"/>
    <w:rsid w:val="00925B1E"/>
    <w:rsid w:val="00927B3D"/>
    <w:rsid w:val="009C5FA8"/>
    <w:rsid w:val="009E0641"/>
    <w:rsid w:val="00A01674"/>
    <w:rsid w:val="00A17CE6"/>
    <w:rsid w:val="00A942C5"/>
    <w:rsid w:val="00AA1B03"/>
    <w:rsid w:val="00AE16E1"/>
    <w:rsid w:val="00AF7AE7"/>
    <w:rsid w:val="00B048FB"/>
    <w:rsid w:val="00B62FAD"/>
    <w:rsid w:val="00B768FC"/>
    <w:rsid w:val="00BA4EB0"/>
    <w:rsid w:val="00BD297C"/>
    <w:rsid w:val="00BD61C4"/>
    <w:rsid w:val="00BE4AFA"/>
    <w:rsid w:val="00BF3838"/>
    <w:rsid w:val="00C04334"/>
    <w:rsid w:val="00C15417"/>
    <w:rsid w:val="00C20659"/>
    <w:rsid w:val="00C55C0A"/>
    <w:rsid w:val="00C90967"/>
    <w:rsid w:val="00CA0200"/>
    <w:rsid w:val="00CC6FA7"/>
    <w:rsid w:val="00CE3070"/>
    <w:rsid w:val="00D00A4A"/>
    <w:rsid w:val="00D0423A"/>
    <w:rsid w:val="00D21C27"/>
    <w:rsid w:val="00D21C8E"/>
    <w:rsid w:val="00D361BC"/>
    <w:rsid w:val="00D5408E"/>
    <w:rsid w:val="00D62CAC"/>
    <w:rsid w:val="00DC57DC"/>
    <w:rsid w:val="00DD0C94"/>
    <w:rsid w:val="00DE5F09"/>
    <w:rsid w:val="00E1525C"/>
    <w:rsid w:val="00E20743"/>
    <w:rsid w:val="00E30969"/>
    <w:rsid w:val="00E4185E"/>
    <w:rsid w:val="00E62190"/>
    <w:rsid w:val="00E72B53"/>
    <w:rsid w:val="00E802B5"/>
    <w:rsid w:val="00E823A4"/>
    <w:rsid w:val="00E916F0"/>
    <w:rsid w:val="00E9258F"/>
    <w:rsid w:val="00E93C1F"/>
    <w:rsid w:val="00EA7111"/>
    <w:rsid w:val="00EB2580"/>
    <w:rsid w:val="00EF752E"/>
    <w:rsid w:val="00F14453"/>
    <w:rsid w:val="00F1501A"/>
    <w:rsid w:val="00F15544"/>
    <w:rsid w:val="00F226B5"/>
    <w:rsid w:val="00F566EE"/>
    <w:rsid w:val="00F632B9"/>
    <w:rsid w:val="00F77669"/>
    <w:rsid w:val="00F855A1"/>
    <w:rsid w:val="00FB3024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6"/>
    <w:pPr>
      <w:suppressAutoHyphens/>
    </w:pPr>
    <w:rPr>
      <w:sz w:val="24"/>
    </w:rPr>
  </w:style>
  <w:style w:type="paragraph" w:styleId="1">
    <w:name w:val="heading 1"/>
    <w:basedOn w:val="a"/>
    <w:next w:val="a0"/>
    <w:qFormat/>
    <w:rsid w:val="00460F16"/>
    <w:pPr>
      <w:keepNext/>
      <w:numPr>
        <w:numId w:val="1"/>
      </w:numPr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0"/>
    <w:qFormat/>
    <w:rsid w:val="00460F16"/>
    <w:pPr>
      <w:keepNext/>
      <w:numPr>
        <w:ilvl w:val="1"/>
        <w:numId w:val="1"/>
      </w:numPr>
      <w:tabs>
        <w:tab w:val="left" w:pos="0"/>
      </w:tabs>
      <w:ind w:left="0"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0"/>
    <w:qFormat/>
    <w:rsid w:val="00460F16"/>
    <w:pPr>
      <w:keepNext/>
      <w:numPr>
        <w:ilvl w:val="2"/>
        <w:numId w:val="1"/>
      </w:numPr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0"/>
    <w:qFormat/>
    <w:rsid w:val="00460F16"/>
    <w:pPr>
      <w:keepNext/>
      <w:numPr>
        <w:ilvl w:val="3"/>
        <w:numId w:val="1"/>
      </w:numPr>
      <w:tabs>
        <w:tab w:val="left" w:pos="0"/>
      </w:tabs>
      <w:outlineLvl w:val="3"/>
    </w:pPr>
    <w:rPr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60F16"/>
  </w:style>
  <w:style w:type="character" w:customStyle="1" w:styleId="WW8Num1z1">
    <w:name w:val="WW8Num1z1"/>
    <w:rsid w:val="00460F16"/>
  </w:style>
  <w:style w:type="character" w:customStyle="1" w:styleId="WW8Num1z2">
    <w:name w:val="WW8Num1z2"/>
    <w:rsid w:val="00460F16"/>
  </w:style>
  <w:style w:type="character" w:customStyle="1" w:styleId="WW8Num1z3">
    <w:name w:val="WW8Num1z3"/>
    <w:rsid w:val="00460F16"/>
  </w:style>
  <w:style w:type="character" w:customStyle="1" w:styleId="WW8Num1z4">
    <w:name w:val="WW8Num1z4"/>
    <w:rsid w:val="00460F16"/>
  </w:style>
  <w:style w:type="character" w:customStyle="1" w:styleId="WW8Num1z5">
    <w:name w:val="WW8Num1z5"/>
    <w:rsid w:val="00460F16"/>
  </w:style>
  <w:style w:type="character" w:customStyle="1" w:styleId="WW8Num1z6">
    <w:name w:val="WW8Num1z6"/>
    <w:rsid w:val="00460F16"/>
  </w:style>
  <w:style w:type="character" w:customStyle="1" w:styleId="WW8Num1z7">
    <w:name w:val="WW8Num1z7"/>
    <w:rsid w:val="00460F16"/>
  </w:style>
  <w:style w:type="character" w:customStyle="1" w:styleId="WW8Num1z8">
    <w:name w:val="WW8Num1z8"/>
    <w:rsid w:val="00460F16"/>
  </w:style>
  <w:style w:type="character" w:customStyle="1" w:styleId="WW8Num2z0">
    <w:name w:val="WW8Num2z0"/>
    <w:rsid w:val="00460F16"/>
    <w:rPr>
      <w:rFonts w:cs="Arial"/>
      <w:b/>
      <w:i w:val="0"/>
      <w:lang w:val="en-US"/>
    </w:rPr>
  </w:style>
  <w:style w:type="character" w:customStyle="1" w:styleId="WW8Num2z1">
    <w:name w:val="WW8Num2z1"/>
    <w:rsid w:val="00460F16"/>
  </w:style>
  <w:style w:type="character" w:customStyle="1" w:styleId="WW8Num2z2">
    <w:name w:val="WW8Num2z2"/>
    <w:rsid w:val="00460F16"/>
  </w:style>
  <w:style w:type="character" w:customStyle="1" w:styleId="WW8Num2z3">
    <w:name w:val="WW8Num2z3"/>
    <w:rsid w:val="00460F16"/>
  </w:style>
  <w:style w:type="character" w:customStyle="1" w:styleId="WW8Num2z4">
    <w:name w:val="WW8Num2z4"/>
    <w:rsid w:val="00460F16"/>
  </w:style>
  <w:style w:type="character" w:customStyle="1" w:styleId="WW8Num2z5">
    <w:name w:val="WW8Num2z5"/>
    <w:rsid w:val="00460F16"/>
  </w:style>
  <w:style w:type="character" w:customStyle="1" w:styleId="WW8Num2z6">
    <w:name w:val="WW8Num2z6"/>
    <w:rsid w:val="00460F16"/>
  </w:style>
  <w:style w:type="character" w:customStyle="1" w:styleId="WW8Num2z7">
    <w:name w:val="WW8Num2z7"/>
    <w:rsid w:val="00460F16"/>
  </w:style>
  <w:style w:type="character" w:customStyle="1" w:styleId="WW8Num2z8">
    <w:name w:val="WW8Num2z8"/>
    <w:rsid w:val="00460F16"/>
  </w:style>
  <w:style w:type="character" w:customStyle="1" w:styleId="10">
    <w:name w:val="Προεπιλεγμένη γραμματοσειρά1"/>
    <w:rsid w:val="00460F16"/>
  </w:style>
  <w:style w:type="character" w:customStyle="1" w:styleId="11">
    <w:name w:val="Αριθμός σελίδας1"/>
    <w:basedOn w:val="10"/>
    <w:rsid w:val="00460F16"/>
  </w:style>
  <w:style w:type="character" w:styleId="-">
    <w:name w:val="Hyperlink"/>
    <w:rsid w:val="00460F16"/>
    <w:rPr>
      <w:color w:val="0000FF"/>
      <w:u w:val="single"/>
    </w:rPr>
  </w:style>
  <w:style w:type="character" w:customStyle="1" w:styleId="12">
    <w:name w:val="Παραπομπή σχολίου1"/>
    <w:rsid w:val="00460F16"/>
    <w:rPr>
      <w:sz w:val="16"/>
      <w:szCs w:val="16"/>
    </w:rPr>
  </w:style>
  <w:style w:type="character" w:customStyle="1" w:styleId="Char">
    <w:name w:val="ΟΣ_παρ_κειμένου Char"/>
    <w:rsid w:val="00460F16"/>
    <w:rPr>
      <w:rFonts w:ascii="Tahoma" w:hAnsi="Tahoma" w:cs="Tahoma"/>
      <w:sz w:val="22"/>
      <w:szCs w:val="22"/>
      <w:lang w:val="el-GR" w:eastAsia="el-GR" w:bidi="ar-SA"/>
    </w:rPr>
  </w:style>
  <w:style w:type="character" w:customStyle="1" w:styleId="13">
    <w:name w:val="Παραπομπή σημείωσης τέλους1"/>
    <w:rsid w:val="00460F16"/>
    <w:rPr>
      <w:vertAlign w:val="superscript"/>
    </w:rPr>
  </w:style>
  <w:style w:type="character" w:customStyle="1" w:styleId="Char0">
    <w:name w:val="Σώμα κείμενου με εσοχή Char"/>
    <w:rsid w:val="00460F16"/>
    <w:rPr>
      <w:sz w:val="28"/>
      <w:lang w:val="el-GR" w:eastAsia="el-GR" w:bidi="ar-SA"/>
    </w:rPr>
  </w:style>
  <w:style w:type="character" w:customStyle="1" w:styleId="Char1">
    <w:name w:val="Κείμενο σχολίου Char"/>
    <w:rsid w:val="00460F16"/>
    <w:rPr>
      <w:rFonts w:ascii="Arial" w:hAnsi="Arial" w:cs="Arial"/>
    </w:rPr>
  </w:style>
  <w:style w:type="character" w:customStyle="1" w:styleId="ListLabel1">
    <w:name w:val="ListLabel 1"/>
    <w:rsid w:val="00460F16"/>
    <w:rPr>
      <w:b/>
    </w:rPr>
  </w:style>
  <w:style w:type="character" w:customStyle="1" w:styleId="ListLabel2">
    <w:name w:val="ListLabel 2"/>
    <w:rsid w:val="00460F16"/>
    <w:rPr>
      <w:rFonts w:cs="Courier New"/>
    </w:rPr>
  </w:style>
  <w:style w:type="character" w:customStyle="1" w:styleId="ListLabel3">
    <w:name w:val="ListLabel 3"/>
    <w:rsid w:val="00460F16"/>
    <w:rPr>
      <w:color w:val="00000A"/>
    </w:rPr>
  </w:style>
  <w:style w:type="character" w:customStyle="1" w:styleId="ListLabel4">
    <w:name w:val="ListLabel 4"/>
    <w:rsid w:val="00460F16"/>
    <w:rPr>
      <w:b/>
      <w:i w:val="0"/>
    </w:rPr>
  </w:style>
  <w:style w:type="character" w:customStyle="1" w:styleId="ListLabel5">
    <w:name w:val="ListLabel 5"/>
    <w:rsid w:val="00460F16"/>
    <w:rPr>
      <w:b/>
      <w:i w:val="0"/>
      <w:sz w:val="24"/>
    </w:rPr>
  </w:style>
  <w:style w:type="character" w:customStyle="1" w:styleId="ListLabel6">
    <w:name w:val="ListLabel 6"/>
    <w:rsid w:val="00460F16"/>
    <w:rPr>
      <w:sz w:val="24"/>
    </w:rPr>
  </w:style>
  <w:style w:type="character" w:customStyle="1" w:styleId="ListLabel7">
    <w:name w:val="ListLabel 7"/>
    <w:rsid w:val="00460F16"/>
    <w:rPr>
      <w:rFonts w:eastAsia="Times New Roman" w:cs="Arial"/>
    </w:rPr>
  </w:style>
  <w:style w:type="character" w:customStyle="1" w:styleId="a4">
    <w:name w:val="Χαρακτήρες αρίθμησης"/>
    <w:rsid w:val="00460F16"/>
  </w:style>
  <w:style w:type="paragraph" w:customStyle="1" w:styleId="a5">
    <w:name w:val="Επικεφαλίδα"/>
    <w:basedOn w:val="a"/>
    <w:next w:val="a0"/>
    <w:rsid w:val="00460F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60F16"/>
    <w:pPr>
      <w:spacing w:after="120"/>
    </w:pPr>
  </w:style>
  <w:style w:type="paragraph" w:styleId="a6">
    <w:name w:val="List"/>
    <w:basedOn w:val="a0"/>
    <w:rsid w:val="00460F16"/>
    <w:rPr>
      <w:rFonts w:cs="Mangal"/>
    </w:rPr>
  </w:style>
  <w:style w:type="paragraph" w:styleId="a7">
    <w:name w:val="caption"/>
    <w:basedOn w:val="a"/>
    <w:qFormat/>
    <w:rsid w:val="00460F1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Ευρετήριο"/>
    <w:basedOn w:val="a"/>
    <w:rsid w:val="00460F16"/>
    <w:pPr>
      <w:suppressLineNumbers/>
    </w:pPr>
    <w:rPr>
      <w:rFonts w:cs="Mangal"/>
    </w:rPr>
  </w:style>
  <w:style w:type="paragraph" w:customStyle="1" w:styleId="14">
    <w:name w:val="Λεζάντα1"/>
    <w:basedOn w:val="a"/>
    <w:rsid w:val="00460F16"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Body Text Indent"/>
    <w:basedOn w:val="a"/>
    <w:rsid w:val="00460F16"/>
    <w:pPr>
      <w:ind w:left="360"/>
    </w:pPr>
    <w:rPr>
      <w:sz w:val="28"/>
    </w:rPr>
  </w:style>
  <w:style w:type="paragraph" w:customStyle="1" w:styleId="21">
    <w:name w:val="Σώμα κείμενου με εσοχή 21"/>
    <w:basedOn w:val="a"/>
    <w:rsid w:val="00460F16"/>
    <w:pPr>
      <w:tabs>
        <w:tab w:val="left" w:pos="0"/>
      </w:tabs>
      <w:ind w:firstLine="709"/>
    </w:pPr>
    <w:rPr>
      <w:sz w:val="28"/>
    </w:rPr>
  </w:style>
  <w:style w:type="paragraph" w:styleId="aa">
    <w:name w:val="header"/>
    <w:basedOn w:val="a"/>
    <w:rsid w:val="00460F16"/>
    <w:pPr>
      <w:suppressLineNumbers/>
      <w:tabs>
        <w:tab w:val="center" w:pos="4153"/>
        <w:tab w:val="right" w:pos="8306"/>
      </w:tabs>
    </w:pPr>
  </w:style>
  <w:style w:type="paragraph" w:styleId="ab">
    <w:name w:val="footer"/>
    <w:basedOn w:val="a"/>
    <w:rsid w:val="00460F16"/>
    <w:pPr>
      <w:suppressLineNumbers/>
      <w:tabs>
        <w:tab w:val="center" w:pos="4153"/>
        <w:tab w:val="right" w:pos="8306"/>
      </w:tabs>
    </w:pPr>
  </w:style>
  <w:style w:type="paragraph" w:customStyle="1" w:styleId="Web1">
    <w:name w:val="Κανονικό (Web)1"/>
    <w:basedOn w:val="a"/>
    <w:rsid w:val="00460F16"/>
    <w:pPr>
      <w:spacing w:before="100" w:after="28"/>
    </w:pPr>
    <w:rPr>
      <w:szCs w:val="24"/>
    </w:rPr>
  </w:style>
  <w:style w:type="paragraph" w:customStyle="1" w:styleId="210">
    <w:name w:val="Σώμα κείμενου 21"/>
    <w:basedOn w:val="a"/>
    <w:rsid w:val="00460F16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rsid w:val="00460F16"/>
    <w:pPr>
      <w:ind w:firstLine="680"/>
      <w:jc w:val="both"/>
    </w:pPr>
    <w:rPr>
      <w:rFonts w:ascii="Verdana" w:hAnsi="Verdana" w:cs="Verdana"/>
      <w:sz w:val="26"/>
    </w:rPr>
  </w:style>
  <w:style w:type="paragraph" w:customStyle="1" w:styleId="22">
    <w:name w:val="Σώμα κείμενου 22"/>
    <w:basedOn w:val="a"/>
    <w:rsid w:val="00460F16"/>
    <w:pPr>
      <w:spacing w:after="120" w:line="480" w:lineRule="auto"/>
    </w:pPr>
  </w:style>
  <w:style w:type="paragraph" w:customStyle="1" w:styleId="15">
    <w:name w:val="Κείμενο πλαισίου1"/>
    <w:basedOn w:val="a"/>
    <w:rsid w:val="00460F16"/>
    <w:rPr>
      <w:rFonts w:ascii="Tahoma" w:hAnsi="Tahoma" w:cs="Tahoma"/>
      <w:sz w:val="16"/>
      <w:szCs w:val="16"/>
    </w:rPr>
  </w:style>
  <w:style w:type="paragraph" w:customStyle="1" w:styleId="16">
    <w:name w:val="Κείμενο σχολίου1"/>
    <w:basedOn w:val="a"/>
    <w:rsid w:val="00460F16"/>
    <w:rPr>
      <w:rFonts w:ascii="Arial" w:hAnsi="Arial" w:cs="Arial"/>
      <w:sz w:val="20"/>
    </w:rPr>
  </w:style>
  <w:style w:type="paragraph" w:customStyle="1" w:styleId="17">
    <w:name w:val="Θέμα σχολίου1"/>
    <w:basedOn w:val="16"/>
    <w:rsid w:val="00460F16"/>
    <w:rPr>
      <w:b/>
      <w:bCs/>
    </w:rPr>
  </w:style>
  <w:style w:type="paragraph" w:customStyle="1" w:styleId="ad">
    <w:name w:val="ΟΣ_παρ_κειμένου"/>
    <w:basedOn w:val="a"/>
    <w:rsid w:val="00460F16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paragraph" w:customStyle="1" w:styleId="18">
    <w:name w:val="Κείμενο σημείωσης τέλους1"/>
    <w:basedOn w:val="a"/>
    <w:rsid w:val="00460F16"/>
    <w:rPr>
      <w:sz w:val="20"/>
    </w:rPr>
  </w:style>
  <w:style w:type="paragraph" w:customStyle="1" w:styleId="31">
    <w:name w:val="Σώμα κείμενου 31"/>
    <w:basedOn w:val="a"/>
    <w:rsid w:val="00460F16"/>
    <w:pPr>
      <w:spacing w:after="120"/>
    </w:pPr>
    <w:rPr>
      <w:sz w:val="16"/>
      <w:szCs w:val="16"/>
    </w:rPr>
  </w:style>
  <w:style w:type="paragraph" w:customStyle="1" w:styleId="ae">
    <w:name w:val="Περιεχόμενα πίνακα"/>
    <w:basedOn w:val="a"/>
    <w:rsid w:val="00460F16"/>
    <w:pPr>
      <w:suppressLineNumbers/>
    </w:pPr>
  </w:style>
  <w:style w:type="paragraph" w:customStyle="1" w:styleId="af">
    <w:name w:val="Επικεφαλίδα πίνακα"/>
    <w:basedOn w:val="ae"/>
    <w:rsid w:val="00460F16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F632B9"/>
    <w:pPr>
      <w:ind w:left="720"/>
      <w:contextualSpacing/>
    </w:pPr>
  </w:style>
  <w:style w:type="paragraph" w:styleId="af1">
    <w:name w:val="Balloon Text"/>
    <w:basedOn w:val="a"/>
    <w:link w:val="Char2"/>
    <w:uiPriority w:val="99"/>
    <w:semiHidden/>
    <w:unhideWhenUsed/>
    <w:rsid w:val="0061184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f1"/>
    <w:uiPriority w:val="99"/>
    <w:semiHidden/>
    <w:rsid w:val="0061184F"/>
    <w:rPr>
      <w:rFonts w:ascii="Tahoma" w:hAnsi="Tahoma" w:cs="Tahoma"/>
      <w:sz w:val="16"/>
      <w:szCs w:val="16"/>
    </w:rPr>
  </w:style>
  <w:style w:type="paragraph" w:customStyle="1" w:styleId="msonormalcxsp">
    <w:name w:val="msonormalcxspμεσαίο"/>
    <w:basedOn w:val="a"/>
    <w:rsid w:val="001245B2"/>
    <w:pPr>
      <w:suppressAutoHyphens w:val="0"/>
      <w:spacing w:before="100" w:after="100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aristoteli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argyrou@dimosaristote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8EE4-7192-43C0-A175-DAC23F84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/>
  <LinksUpToDate>false</LinksUpToDate>
  <CharactersWithSpaces>6318</CharactersWithSpaces>
  <SharedDoc>false</SharedDoc>
  <HLinks>
    <vt:vector size="30" baseType="variant"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http://www.dimosaristoteli.gr/gr/municipality/prokirixis</vt:lpwstr>
      </vt:variant>
      <vt:variant>
        <vt:lpwstr/>
      </vt:variant>
      <vt:variant>
        <vt:i4>5111892</vt:i4>
      </vt:variant>
      <vt:variant>
        <vt:i4>9</vt:i4>
      </vt:variant>
      <vt:variant>
        <vt:i4>0</vt:i4>
      </vt:variant>
      <vt:variant>
        <vt:i4>5</vt:i4>
      </vt:variant>
      <vt:variant>
        <vt:lpwstr>http://www.dimosaristoteli.gr/gr/municipality/prokirixis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http://www.dimosaristoteli.gr/gr/municipality/prokirixis</vt:lpwstr>
      </vt:variant>
      <vt:variant>
        <vt:lpwstr/>
      </vt:variant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http://www.dimosaristoteli.gr/gr/municipality/prokirixis</vt:lpwstr>
      </vt:variant>
      <vt:variant>
        <vt:lpwstr/>
      </vt:variant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mailto:d.argyrou@dimosaristoteli.gr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skomnino</dc:creator>
  <dc:description>V2</dc:description>
  <cp:lastModifiedBy>d.argyrou</cp:lastModifiedBy>
  <cp:revision>17</cp:revision>
  <cp:lastPrinted>2020-04-08T06:06:00Z</cp:lastPrinted>
  <dcterms:created xsi:type="dcterms:W3CDTF">2020-06-16T09:08:00Z</dcterms:created>
  <dcterms:modified xsi:type="dcterms:W3CDTF">2020-06-19T09:28:00Z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