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3"/>
        <w:tblW w:w="631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0"/>
      </w:tblGrid>
      <w:tr w:rsidR="007416E4" w:rsidRPr="00A36F32" w:rsidTr="00051DA5">
        <w:trPr>
          <w:trHeight w:val="106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C6834" w:rsidRDefault="00CF2055" w:rsidP="00FC68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ΔΕΛΤΙΟ ΤΥΠΟΥ</w:t>
            </w:r>
          </w:p>
          <w:p w:rsidR="00540AB3" w:rsidRDefault="00540AB3" w:rsidP="0054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</w:t>
            </w:r>
            <w:r w:rsidRPr="008C6F1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Π.Ε. ΧΑΛΚΙΔΙΚΗΣ</w:t>
            </w:r>
          </w:p>
          <w:p w:rsidR="00540AB3" w:rsidRDefault="00540AB3" w:rsidP="0054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Δήμος Αριστοτέλη</w:t>
            </w:r>
          </w:p>
          <w:p w:rsidR="00540AB3" w:rsidRPr="002431B5" w:rsidRDefault="00540AB3" w:rsidP="00540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Παιδικός Σταθμός Αρναίας.</w:t>
            </w:r>
          </w:p>
          <w:p w:rsidR="00F769F6" w:rsidRPr="00F769F6" w:rsidRDefault="00F769F6" w:rsidP="00F769F6">
            <w:pPr>
              <w:jc w:val="center"/>
              <w:rPr>
                <w:b/>
                <w:sz w:val="32"/>
                <w:szCs w:val="32"/>
              </w:rPr>
            </w:pPr>
            <w:r w:rsidRPr="00F769F6"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 w:rsidR="00FC6834" w:rsidRPr="00C9564F" w:rsidRDefault="00FC6834" w:rsidP="00FC6834">
            <w:pPr>
              <w:jc w:val="both"/>
              <w:rPr>
                <w:sz w:val="28"/>
                <w:szCs w:val="28"/>
              </w:rPr>
            </w:pPr>
            <w:r w:rsidRPr="003126F2">
              <w:rPr>
                <w:sz w:val="28"/>
                <w:szCs w:val="32"/>
              </w:rPr>
              <w:t xml:space="preserve">Παρακαλείστε να προσέλθετε την </w:t>
            </w:r>
            <w:r w:rsidR="00540AB3">
              <w:rPr>
                <w:b/>
                <w:sz w:val="28"/>
                <w:szCs w:val="32"/>
              </w:rPr>
              <w:t>Τρίτη</w:t>
            </w:r>
            <w:r w:rsidR="00CA2C41">
              <w:rPr>
                <w:b/>
                <w:sz w:val="28"/>
                <w:szCs w:val="32"/>
              </w:rPr>
              <w:t xml:space="preserve"> </w:t>
            </w:r>
            <w:r w:rsidR="007E1CAD">
              <w:rPr>
                <w:b/>
                <w:sz w:val="28"/>
                <w:szCs w:val="32"/>
              </w:rPr>
              <w:t xml:space="preserve"> </w:t>
            </w:r>
            <w:r w:rsidR="00540AB3">
              <w:rPr>
                <w:b/>
                <w:sz w:val="28"/>
                <w:szCs w:val="32"/>
              </w:rPr>
              <w:t>19</w:t>
            </w:r>
            <w:r w:rsidR="00604374">
              <w:rPr>
                <w:b/>
                <w:sz w:val="28"/>
                <w:szCs w:val="32"/>
              </w:rPr>
              <w:t>/</w:t>
            </w:r>
            <w:r w:rsidR="008D4825">
              <w:rPr>
                <w:b/>
                <w:sz w:val="28"/>
                <w:szCs w:val="32"/>
              </w:rPr>
              <w:t>7</w:t>
            </w:r>
            <w:r w:rsidR="00A741D0">
              <w:rPr>
                <w:b/>
                <w:sz w:val="28"/>
                <w:szCs w:val="32"/>
              </w:rPr>
              <w:t>/2022</w:t>
            </w:r>
            <w:r w:rsidR="00F14FF7">
              <w:rPr>
                <w:b/>
                <w:sz w:val="28"/>
                <w:szCs w:val="32"/>
              </w:rPr>
              <w:t xml:space="preserve"> </w:t>
            </w:r>
            <w:r w:rsidRPr="00A94649">
              <w:rPr>
                <w:sz w:val="28"/>
                <w:szCs w:val="32"/>
              </w:rPr>
              <w:t xml:space="preserve">από τις </w:t>
            </w:r>
            <w:r w:rsidR="00540AB3">
              <w:rPr>
                <w:b/>
                <w:sz w:val="28"/>
                <w:szCs w:val="32"/>
              </w:rPr>
              <w:t>10</w:t>
            </w:r>
            <w:r w:rsidR="00144A3F">
              <w:rPr>
                <w:b/>
                <w:sz w:val="28"/>
                <w:szCs w:val="32"/>
              </w:rPr>
              <w:t>:0</w:t>
            </w:r>
            <w:r w:rsidR="003B69EB">
              <w:rPr>
                <w:b/>
                <w:sz w:val="28"/>
                <w:szCs w:val="32"/>
              </w:rPr>
              <w:t>0</w:t>
            </w:r>
            <w:r w:rsidRPr="00A94649">
              <w:rPr>
                <w:b/>
                <w:sz w:val="28"/>
                <w:szCs w:val="32"/>
              </w:rPr>
              <w:t xml:space="preserve"> έως τις </w:t>
            </w:r>
            <w:r w:rsidR="00540AB3">
              <w:rPr>
                <w:b/>
                <w:sz w:val="28"/>
                <w:szCs w:val="32"/>
              </w:rPr>
              <w:t>12</w:t>
            </w:r>
            <w:r w:rsidR="008D655B">
              <w:rPr>
                <w:b/>
                <w:sz w:val="28"/>
                <w:szCs w:val="32"/>
              </w:rPr>
              <w:t>:</w:t>
            </w:r>
            <w:r w:rsidR="006515C8">
              <w:rPr>
                <w:b/>
                <w:sz w:val="28"/>
                <w:szCs w:val="32"/>
              </w:rPr>
              <w:t>0</w:t>
            </w:r>
            <w:r w:rsidR="003B69EB">
              <w:rPr>
                <w:b/>
                <w:sz w:val="28"/>
                <w:szCs w:val="32"/>
              </w:rPr>
              <w:t>0</w:t>
            </w:r>
            <w:r w:rsidR="00F07BA8">
              <w:rPr>
                <w:b/>
                <w:sz w:val="28"/>
                <w:szCs w:val="28"/>
              </w:rPr>
              <w:t xml:space="preserve"> </w:t>
            </w:r>
            <w:r w:rsidR="006515C8">
              <w:rPr>
                <w:sz w:val="28"/>
                <w:szCs w:val="32"/>
              </w:rPr>
              <w:t xml:space="preserve"> </w:t>
            </w:r>
            <w:r w:rsidR="00540AB3">
              <w:rPr>
                <w:sz w:val="28"/>
                <w:szCs w:val="32"/>
              </w:rPr>
              <w:t xml:space="preserve"> στον</w:t>
            </w:r>
            <w:r w:rsidR="00540AB3" w:rsidRPr="003126F2">
              <w:rPr>
                <w:sz w:val="28"/>
                <w:szCs w:val="32"/>
              </w:rPr>
              <w:t xml:space="preserve"> </w:t>
            </w:r>
            <w:r w:rsidR="00540AB3">
              <w:rPr>
                <w:b/>
                <w:sz w:val="28"/>
                <w:szCs w:val="28"/>
              </w:rPr>
              <w:t xml:space="preserve"> Παιδικό Σταθμό Αρναίας</w:t>
            </w:r>
            <w:r w:rsidR="00144A3F">
              <w:rPr>
                <w:b/>
                <w:sz w:val="28"/>
                <w:szCs w:val="32"/>
              </w:rPr>
              <w:t xml:space="preserve">, </w:t>
            </w:r>
            <w:r w:rsidRPr="003126F2">
              <w:rPr>
                <w:sz w:val="28"/>
                <w:szCs w:val="32"/>
              </w:rPr>
              <w:t>για να παραλάβετε προϊόντα στα πλαίσια του</w:t>
            </w:r>
            <w:r w:rsidR="00C9564F">
              <w:rPr>
                <w:sz w:val="20"/>
                <w:szCs w:val="20"/>
              </w:rPr>
              <w:t xml:space="preserve"> </w:t>
            </w:r>
            <w:r w:rsidR="00C9564F" w:rsidRPr="00C9564F"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</w:t>
            </w:r>
            <w:r w:rsidR="008D4825">
              <w:rPr>
                <w:sz w:val="28"/>
                <w:szCs w:val="28"/>
              </w:rPr>
              <w:t xml:space="preserve"> </w:t>
            </w:r>
            <w:r w:rsidR="006515C8">
              <w:rPr>
                <w:sz w:val="28"/>
                <w:szCs w:val="28"/>
              </w:rPr>
              <w:t xml:space="preserve">2015-2016 και </w:t>
            </w:r>
            <w:r w:rsidR="002D581D">
              <w:rPr>
                <w:sz w:val="28"/>
                <w:szCs w:val="28"/>
              </w:rPr>
              <w:t>2018-2019</w:t>
            </w:r>
            <w:r w:rsidR="00C9564F" w:rsidRPr="00C9564F">
              <w:rPr>
                <w:sz w:val="28"/>
                <w:szCs w:val="28"/>
              </w:rPr>
              <w:t>, του ΤΕΒΑ 2014-2020”.</w:t>
            </w:r>
            <w:r w:rsidR="002D581D" w:rsidRPr="00F829E8">
              <w:rPr>
                <w:rFonts w:cstheme="minorHAnsi"/>
                <w:b/>
                <w:bCs/>
                <w:lang w:eastAsia="zh-CN"/>
              </w:rPr>
              <w:t xml:space="preserve"> </w:t>
            </w:r>
          </w:p>
          <w:p w:rsidR="00F43BDE" w:rsidRDefault="00F43BDE" w:rsidP="00F43B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Θα διανεμηθούν τα εξής προϊόντα</w:t>
            </w:r>
            <w:r w:rsidRPr="00AA1F0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F43BDE" w:rsidRPr="000B0D55" w:rsidRDefault="00F43BDE" w:rsidP="00F43BD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ΒΟΕΙΟ ΚΡΕΑΣ                  </w:t>
            </w:r>
            <w:r w:rsidRPr="000B0D55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0B0D55">
              <w:rPr>
                <w:b/>
                <w:sz w:val="28"/>
                <w:szCs w:val="28"/>
              </w:rPr>
              <w:t xml:space="preserve"> </w:t>
            </w:r>
            <w:r w:rsidRPr="000B0D55">
              <w:rPr>
                <w:sz w:val="28"/>
                <w:szCs w:val="28"/>
              </w:rPr>
              <w:t xml:space="preserve">Βάρος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:rsidR="00F43BDE" w:rsidRPr="000B0D55" w:rsidRDefault="00F43BDE" w:rsidP="00F43BD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ΧΟΡΙΝΟ ΚΡΕΑΣ                             </w:t>
            </w:r>
            <w:r w:rsidRPr="000B0D55">
              <w:rPr>
                <w:sz w:val="28"/>
                <w:szCs w:val="28"/>
              </w:rPr>
              <w:t xml:space="preserve">Βάρος </w:t>
            </w:r>
            <w:r w:rsidRPr="002D58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:rsidR="00F43BDE" w:rsidRPr="000B0D55" w:rsidRDefault="00F43BDE" w:rsidP="00F43BD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ΤΥΡΙ ΦΕΤΑ ΠΟΠ</w:t>
            </w:r>
            <w:r w:rsidRPr="000B0D55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F25305">
              <w:rPr>
                <w:b/>
                <w:sz w:val="28"/>
                <w:szCs w:val="28"/>
              </w:rPr>
              <w:t xml:space="preserve"> </w:t>
            </w:r>
            <w:r w:rsidRPr="002D581D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Βάρος </w:t>
            </w:r>
            <w:r w:rsidRPr="002D581D">
              <w:rPr>
                <w:sz w:val="28"/>
                <w:szCs w:val="28"/>
              </w:rPr>
              <w:t>400</w:t>
            </w:r>
            <w:proofErr w:type="spellStart"/>
            <w:r>
              <w:rPr>
                <w:sz w:val="28"/>
                <w:szCs w:val="28"/>
                <w:lang w:val="en-US"/>
              </w:rPr>
              <w:t>gr</w:t>
            </w:r>
            <w:proofErr w:type="spellEnd"/>
          </w:p>
          <w:p w:rsidR="00F43BDE" w:rsidRPr="000B0D55" w:rsidRDefault="00F43BDE" w:rsidP="00F43BD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ΤΥΡΙ ΗΜΙΣΚΛΗΡΟ</w:t>
            </w:r>
            <w:r w:rsidRPr="000B0D55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B70E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0B0D55">
              <w:rPr>
                <w:sz w:val="28"/>
                <w:szCs w:val="28"/>
              </w:rPr>
              <w:t xml:space="preserve">Βάρος </w:t>
            </w:r>
            <w:r w:rsidRPr="002D581D">
              <w:rPr>
                <w:sz w:val="28"/>
                <w:szCs w:val="28"/>
              </w:rPr>
              <w:t>300</w:t>
            </w:r>
            <w:proofErr w:type="spellStart"/>
            <w:r>
              <w:rPr>
                <w:sz w:val="28"/>
                <w:szCs w:val="28"/>
                <w:lang w:val="en-US"/>
              </w:rPr>
              <w:t>gr</w:t>
            </w:r>
            <w:proofErr w:type="spellEnd"/>
          </w:p>
          <w:p w:rsidR="00F43BDE" w:rsidRPr="00AC309F" w:rsidRDefault="00F43BDE" w:rsidP="00F43BD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ΓΡΑΒΙΕΡΑ ΠΟΠ </w:t>
            </w:r>
            <w:r w:rsidRPr="000B0D5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2D581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Βάρος </w:t>
            </w:r>
            <w:r w:rsidRPr="00F25305">
              <w:rPr>
                <w:sz w:val="28"/>
                <w:szCs w:val="28"/>
              </w:rPr>
              <w:t>250</w:t>
            </w:r>
            <w:proofErr w:type="spellStart"/>
            <w:r>
              <w:rPr>
                <w:sz w:val="28"/>
                <w:szCs w:val="28"/>
                <w:lang w:val="en-US"/>
              </w:rPr>
              <w:t>gr</w:t>
            </w:r>
            <w:proofErr w:type="spellEnd"/>
          </w:p>
          <w:p w:rsidR="00F43BDE" w:rsidRDefault="00F43BDE" w:rsidP="00F43BD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ΜΗΛΑ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:rsidR="00F43BDE" w:rsidRPr="001619C6" w:rsidRDefault="00F43BDE" w:rsidP="00F43BD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ΑΚΤΙΝΙΔΙΑ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kg</w:t>
            </w:r>
          </w:p>
          <w:p w:rsidR="00F43BDE" w:rsidRDefault="00F43BDE" w:rsidP="00F43BDE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ΜΠΑΝΑΝΕΣ                                    </w:t>
            </w:r>
            <w:r>
              <w:rPr>
                <w:sz w:val="28"/>
                <w:szCs w:val="28"/>
              </w:rPr>
              <w:t>Βάρος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kg</w:t>
            </w:r>
            <w:r>
              <w:rPr>
                <w:b/>
                <w:sz w:val="28"/>
                <w:szCs w:val="28"/>
              </w:rPr>
              <w:t xml:space="preserve">     </w:t>
            </w:r>
          </w:p>
          <w:p w:rsidR="00F43BDE" w:rsidRDefault="00F43BDE" w:rsidP="00F43B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CE4545" w:rsidRDefault="00CE4545" w:rsidP="00F43BD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43BDE" w:rsidRPr="000B0D55" w:rsidRDefault="00F43BDE" w:rsidP="00F43BD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ΑΠΟΛΥΜΑΝΤΙΚΟ ΤΖΕΛ ΧΕΡΙΩΝ </w:t>
            </w:r>
            <w:r w:rsidRPr="00F25305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0D55">
              <w:rPr>
                <w:sz w:val="28"/>
                <w:szCs w:val="28"/>
              </w:rPr>
              <w:t xml:space="preserve">Βάρος </w:t>
            </w:r>
            <w:r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  <w:lang w:val="en-US"/>
              </w:rPr>
              <w:t>ml</w:t>
            </w:r>
          </w:p>
          <w:p w:rsidR="00F43BDE" w:rsidRPr="000B0D55" w:rsidRDefault="00F43BDE" w:rsidP="00F43BD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ΜΑΣΚΑ ΑΤΟΜΙΚΗΣ ΠΡΟΣΤΑΣΙΑΣ</w:t>
            </w:r>
            <w:r w:rsidRPr="00D2392D">
              <w:rPr>
                <w:b/>
                <w:sz w:val="28"/>
                <w:szCs w:val="28"/>
              </w:rPr>
              <w:t xml:space="preserve"> </w:t>
            </w:r>
            <w:r w:rsidR="004F4DB0" w:rsidRPr="004F4DB0">
              <w:rPr>
                <w:sz w:val="28"/>
                <w:szCs w:val="28"/>
              </w:rPr>
              <w:t>συσκευασία 5 ΤΜΧ</w:t>
            </w:r>
          </w:p>
          <w:p w:rsidR="006515C8" w:rsidRDefault="006515C8" w:rsidP="000F6F71">
            <w:pPr>
              <w:jc w:val="both"/>
              <w:rPr>
                <w:sz w:val="28"/>
                <w:szCs w:val="28"/>
              </w:rPr>
            </w:pPr>
          </w:p>
          <w:p w:rsidR="006515C8" w:rsidRPr="000B0D55" w:rsidRDefault="006515C8" w:rsidP="006515C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ΑΛΑΤΙ                   </w:t>
            </w:r>
            <w:r w:rsidRPr="000B0D55"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6515C8" w:rsidRPr="000B0D55" w:rsidRDefault="006515C8" w:rsidP="006515C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ΓΑΛΑ ΜΑΚΡΑΣ ΔΙΑΡΚΕΙΑΣ</w:t>
            </w:r>
            <w:r w:rsidRPr="000B0D55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  <w:p w:rsidR="006515C8" w:rsidRPr="000B0D55" w:rsidRDefault="006515C8" w:rsidP="006515C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ΔΗΜΗΤΡΙΑΚΑ</w:t>
            </w:r>
            <w:r w:rsidRPr="000B0D55"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0D55">
              <w:rPr>
                <w:b/>
                <w:sz w:val="28"/>
                <w:szCs w:val="28"/>
              </w:rPr>
              <w:t xml:space="preserve">  </w:t>
            </w:r>
          </w:p>
          <w:p w:rsidR="006515C8" w:rsidRPr="00AC309F" w:rsidRDefault="006515C8" w:rsidP="006515C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ΜΑΡΜΕΛΑΔΑ </w:t>
            </w:r>
            <w:r w:rsidRPr="000B0D55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6515C8" w:rsidRDefault="006515C8" w:rsidP="006515C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ΚΟΝΣΕΡΒΑ ΤΟΝΟΥ                                </w:t>
            </w:r>
          </w:p>
          <w:p w:rsidR="006515C8" w:rsidRDefault="006515C8" w:rsidP="006515C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ΕΛΙΕΣ ΠΡΑΣΙΝΕΣ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6515C8" w:rsidRDefault="006515C8" w:rsidP="006515C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ΚΟΜΠΟΣΤΑ ΡΟΔΑΚΙΝΟ</w:t>
            </w:r>
            <w:r>
              <w:rPr>
                <w:sz w:val="28"/>
                <w:szCs w:val="28"/>
              </w:rPr>
              <w:t xml:space="preserve">                       </w:t>
            </w:r>
          </w:p>
          <w:p w:rsidR="006515C8" w:rsidRDefault="006515C8" w:rsidP="006515C8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ΡΕΒΥΘΙΑ</w:t>
            </w: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6515C8" w:rsidRDefault="006515C8" w:rsidP="000F6F71">
            <w:pPr>
              <w:jc w:val="both"/>
              <w:rPr>
                <w:sz w:val="28"/>
                <w:szCs w:val="28"/>
              </w:rPr>
            </w:pPr>
          </w:p>
          <w:p w:rsidR="006515C8" w:rsidRDefault="006515C8" w:rsidP="000F6F71">
            <w:pPr>
              <w:jc w:val="both"/>
              <w:rPr>
                <w:sz w:val="28"/>
                <w:szCs w:val="28"/>
              </w:rPr>
            </w:pPr>
          </w:p>
          <w:p w:rsidR="000F6F71" w:rsidRPr="008D655B" w:rsidRDefault="000F6F71" w:rsidP="000F6F71">
            <w:pPr>
              <w:jc w:val="both"/>
              <w:rPr>
                <w:sz w:val="28"/>
                <w:szCs w:val="28"/>
              </w:rPr>
            </w:pPr>
            <w:r w:rsidRPr="003126F2">
              <w:rPr>
                <w:sz w:val="28"/>
                <w:szCs w:val="28"/>
              </w:rPr>
              <w:t xml:space="preserve">Οι δικαιούχοι να έχουν μαζί τους </w:t>
            </w:r>
            <w:r w:rsidRPr="003126F2">
              <w:rPr>
                <w:b/>
                <w:sz w:val="28"/>
                <w:szCs w:val="28"/>
              </w:rPr>
              <w:t>επίσημο έγγραφο</w:t>
            </w:r>
            <w:r w:rsidRPr="003126F2">
              <w:rPr>
                <w:sz w:val="28"/>
                <w:szCs w:val="28"/>
              </w:rPr>
              <w:t xml:space="preserve"> που να αναγράφει το </w:t>
            </w:r>
            <w:r w:rsidRPr="003126F2">
              <w:rPr>
                <w:b/>
                <w:sz w:val="28"/>
                <w:szCs w:val="28"/>
              </w:rPr>
              <w:t>Α.Μ.Κ.Α.</w:t>
            </w:r>
            <w:r w:rsidRPr="003126F2"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 w:rsidRPr="002431B5">
              <w:rPr>
                <w:b/>
                <w:sz w:val="28"/>
                <w:szCs w:val="28"/>
              </w:rPr>
              <w:t>εξουσιοδότηση.</w:t>
            </w:r>
          </w:p>
          <w:p w:rsidR="00F769F6" w:rsidRDefault="00F769F6" w:rsidP="000F6F71">
            <w:pPr>
              <w:jc w:val="both"/>
              <w:rPr>
                <w:sz w:val="28"/>
                <w:szCs w:val="28"/>
              </w:rPr>
            </w:pPr>
          </w:p>
          <w:p w:rsidR="000F6F71" w:rsidRPr="003126F2" w:rsidRDefault="000F6F71" w:rsidP="000F6F71">
            <w:pPr>
              <w:jc w:val="both"/>
              <w:rPr>
                <w:sz w:val="28"/>
                <w:szCs w:val="28"/>
              </w:rPr>
            </w:pPr>
            <w:r w:rsidRPr="003126F2">
              <w:rPr>
                <w:sz w:val="28"/>
                <w:szCs w:val="28"/>
              </w:rPr>
              <w:t>Επισημαίνεται ότι λόγω του μεγάλου όγκου και βάρους των προϊόντων</w:t>
            </w:r>
            <w:r w:rsidR="006D311F">
              <w:rPr>
                <w:sz w:val="28"/>
                <w:szCs w:val="28"/>
              </w:rPr>
              <w:t xml:space="preserve"> (κυρίως πολυμελών οικογενειών)</w:t>
            </w:r>
            <w:r w:rsidRPr="003126F2">
              <w:rPr>
                <w:sz w:val="28"/>
                <w:szCs w:val="28"/>
              </w:rPr>
              <w:t>, απαιτείται από τους ωφελούμενους μεταφορικό μέσο, για να μεταφέρουν τα τρόφιμα που θα παραλάβουν.</w:t>
            </w:r>
          </w:p>
          <w:p w:rsidR="00604374" w:rsidRPr="00A653EB" w:rsidRDefault="00604374" w:rsidP="00604374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653EB"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proofErr w:type="spellStart"/>
            <w:r w:rsidRPr="00A653EB"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proofErr w:type="spellEnd"/>
            <w:r w:rsidRPr="00A653EB">
              <w:rPr>
                <w:rFonts w:cstheme="minorHAnsi"/>
                <w:b/>
                <w:sz w:val="28"/>
                <w:szCs w:val="28"/>
              </w:rPr>
              <w:t>19.</w:t>
            </w:r>
          </w:p>
          <w:p w:rsidR="00604374" w:rsidRDefault="00604374" w:rsidP="00604374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604374" w:rsidRPr="00BB0580" w:rsidRDefault="00604374" w:rsidP="00FC683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C6834" w:rsidRPr="00B2003A" w:rsidRDefault="00FC6834" w:rsidP="008B57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16E4" w:rsidRPr="00A36F32" w:rsidTr="00051DA5">
        <w:trPr>
          <w:trHeight w:val="9628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46B8F" w:rsidRPr="00425EBB" w:rsidRDefault="00E46B8F" w:rsidP="00604374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45E8C" w:rsidRDefault="00145E8C" w:rsidP="002D5F0A"/>
    <w:sectPr w:rsidR="00145E8C" w:rsidSect="00CB1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89" w:rsidRDefault="00D22F89" w:rsidP="00D430FE">
      <w:pPr>
        <w:spacing w:after="0" w:line="240" w:lineRule="auto"/>
      </w:pPr>
      <w:r>
        <w:separator/>
      </w:r>
    </w:p>
  </w:endnote>
  <w:endnote w:type="continuationSeparator" w:id="0">
    <w:p w:rsidR="00D22F89" w:rsidRDefault="00D22F89" w:rsidP="00D4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0" w:rsidRDefault="009B6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8" w:type="pct"/>
      <w:tblLook w:val="04A0"/>
    </w:tblPr>
    <w:tblGrid>
      <w:gridCol w:w="2723"/>
      <w:gridCol w:w="2782"/>
      <w:gridCol w:w="3065"/>
    </w:tblGrid>
    <w:tr w:rsidR="00D430FE" w:rsidRPr="00D430FE" w:rsidTr="00D430FE">
      <w:trPr>
        <w:trHeight w:val="675"/>
      </w:trPr>
      <w:tc>
        <w:tcPr>
          <w:tcW w:w="1589" w:type="pct"/>
          <w:shd w:val="clear" w:color="auto" w:fill="auto"/>
        </w:tcPr>
        <w:p w:rsidR="00D430FE" w:rsidRPr="00D430FE" w:rsidRDefault="00D430FE" w:rsidP="00B90DC2">
          <w:pPr>
            <w:spacing w:after="0" w:line="240" w:lineRule="auto"/>
            <w:ind w:right="-154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jc w:val="center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 w:rsidR="00D430FE" w:rsidRPr="00D430FE" w:rsidRDefault="00D430FE" w:rsidP="00B90DC2">
          <w:pPr>
            <w:spacing w:after="0" w:line="360" w:lineRule="auto"/>
            <w:rPr>
              <w:rFonts w:ascii="Garamond" w:eastAsia="Times New Roman" w:hAnsi="Garamond"/>
              <w:b/>
              <w:color w:val="000000"/>
              <w:sz w:val="12"/>
              <w:szCs w:val="18"/>
            </w:rPr>
          </w:pPr>
        </w:p>
      </w:tc>
    </w:tr>
  </w:tbl>
  <w:p w:rsidR="00746C3A" w:rsidRPr="00A10EBD" w:rsidRDefault="00746C3A" w:rsidP="00746C3A">
    <w:pPr>
      <w:tabs>
        <w:tab w:val="center" w:pos="4153"/>
        <w:tab w:val="right" w:pos="8306"/>
      </w:tabs>
      <w:spacing w:after="0" w:line="240" w:lineRule="auto"/>
      <w:jc w:val="center"/>
      <w:rPr>
        <w:rFonts w:ascii="Garamond" w:hAnsi="Garamond"/>
        <w:color w:val="000000"/>
        <w:sz w:val="24"/>
        <w:szCs w:val="24"/>
      </w:rPr>
    </w:pPr>
    <w:r w:rsidRPr="00A10EBD">
      <w:rPr>
        <w:rFonts w:ascii="Tahoma" w:hAnsi="Tahoma" w:cs="Tahoma"/>
        <w:color w:val="000000"/>
        <w:sz w:val="10"/>
        <w:szCs w:val="10"/>
      </w:rPr>
      <w:object w:dxaOrig="2700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8pt;height:30pt" o:ole="" fillcolor="window">
          <v:imagedata r:id="rId1" o:title="" croptop="-2062f" cropleft="7864f"/>
        </v:shape>
        <o:OLEObject Type="Embed" ProgID="PBrush" ShapeID="_x0000_i1025" DrawAspect="Content" ObjectID="_1719399173" r:id="rId2"/>
      </w:object>
    </w:r>
    <w:r w:rsidRPr="0037305B">
      <w:rPr>
        <w:rFonts w:ascii="Tahoma" w:hAnsi="Tahoma" w:cs="Tahoma"/>
        <w:color w:val="000000"/>
        <w:sz w:val="10"/>
        <w:szCs w:val="10"/>
      </w:rPr>
      <w:t xml:space="preserve">                                                                               </w:t>
    </w:r>
    <w:r>
      <w:rPr>
        <w:noProof/>
      </w:rPr>
      <w:drawing>
        <wp:inline distT="0" distB="0" distL="0" distR="0">
          <wp:extent cx="387985" cy="381000"/>
          <wp:effectExtent l="19050" t="0" r="0" b="0"/>
          <wp:docPr id="5" name="Picture 2" descr="A picture&#10;            containing text&#10;          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&#10;            containing text&#10;            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21713">
      <w:rPr>
        <w:rFonts w:ascii="Tahoma" w:hAnsi="Tahoma" w:cs="Tahoma"/>
        <w:color w:val="000000"/>
        <w:sz w:val="10"/>
        <w:szCs w:val="10"/>
      </w:rPr>
      <w:t xml:space="preserve">                                                      </w:t>
    </w:r>
    <w:r>
      <w:rPr>
        <w:noProof/>
        <w:color w:val="0000FF"/>
      </w:rPr>
      <w:drawing>
        <wp:inline distT="0" distB="0" distL="0" distR="0">
          <wp:extent cx="505460" cy="332740"/>
          <wp:effectExtent l="19050" t="0" r="8890" b="0"/>
          <wp:docPr id="6" name="irc_mi" descr="http://www.lithuaniatribune.com/wp-content/uploads/2012/12/10530873-european-union-logo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lithuaniatribune.com/wp-content/uploads/2012/12/10530873-european-union-logo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6C3A" w:rsidRPr="00A10EBD" w:rsidRDefault="00746C3A" w:rsidP="00746C3A">
    <w:pPr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 w:rsidR="00746C3A" w:rsidRPr="00E21713" w:rsidRDefault="00746C3A" w:rsidP="00746C3A"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>
      <w:rPr>
        <w:rFonts w:ascii="Tahoma" w:hAnsi="Tahoma" w:cs="Tahoma"/>
        <w:b/>
        <w:color w:val="000000"/>
        <w:sz w:val="10"/>
        <w:szCs w:val="10"/>
      </w:rPr>
      <w:t xml:space="preserve">        </w:t>
    </w:r>
    <w:r w:rsidRPr="00A10EBD">
      <w:rPr>
        <w:rFonts w:ascii="Tahoma" w:hAnsi="Tahoma" w:cs="Tahoma"/>
        <w:b/>
        <w:color w:val="000000"/>
        <w:sz w:val="10"/>
        <w:szCs w:val="10"/>
      </w:rPr>
      <w:t>ΕΛΛΗΝΙΚΗ ΔΗΜΟΚΡΑΤΙΑ</w:t>
    </w:r>
    <w:r w:rsidRPr="00E21713">
      <w:rPr>
        <w:rFonts w:ascii="Tahoma" w:hAnsi="Tahoma" w:cs="Tahoma"/>
        <w:b/>
        <w:color w:val="000000"/>
        <w:sz w:val="10"/>
        <w:szCs w:val="10"/>
      </w:rPr>
      <w:t xml:space="preserve">                                </w:t>
    </w:r>
    <w:r>
      <w:rPr>
        <w:rFonts w:ascii="Tahoma" w:hAnsi="Tahoma" w:cs="Tahoma"/>
        <w:b/>
        <w:color w:val="000000"/>
        <w:sz w:val="10"/>
        <w:szCs w:val="10"/>
      </w:rPr>
      <w:t xml:space="preserve">                             </w:t>
    </w:r>
    <w:r>
      <w:rPr>
        <w:rFonts w:ascii="Tahoma" w:hAnsi="Tahoma" w:cs="Tahoma"/>
        <w:b/>
        <w:bCs/>
        <w:color w:val="000000"/>
        <w:sz w:val="10"/>
        <w:szCs w:val="10"/>
      </w:rPr>
      <w:t>ΟΡΓΑΝΙΣΜΟΣ ΠΡΟΝΟΙΑΚΩΝ ΕΠΙΔΟΜΑΤΩΝ</w:t>
    </w:r>
    <w:r w:rsidRPr="00E21713">
      <w:rPr>
        <w:rFonts w:ascii="Tahoma" w:hAnsi="Tahoma" w:cs="Tahoma"/>
        <w:b/>
        <w:bCs/>
        <w:color w:val="000000"/>
        <w:sz w:val="10"/>
        <w:szCs w:val="10"/>
      </w:rPr>
      <w:t xml:space="preserve">                            </w:t>
    </w:r>
    <w:r w:rsidRPr="00A10EBD">
      <w:rPr>
        <w:rFonts w:ascii="Tahoma" w:hAnsi="Tahoma" w:cs="Tahoma"/>
        <w:b/>
        <w:color w:val="000000"/>
        <w:sz w:val="10"/>
        <w:szCs w:val="10"/>
      </w:rPr>
      <w:t>ΤΕΒΑ / FEAD</w:t>
    </w:r>
  </w:p>
  <w:p w:rsidR="00746C3A" w:rsidRPr="00E21713" w:rsidRDefault="00746C3A" w:rsidP="00746C3A">
    <w:pPr>
      <w:spacing w:after="0" w:line="240" w:lineRule="auto"/>
    </w:pPr>
    <w:r w:rsidRPr="0037305B">
      <w:rPr>
        <w:rFonts w:ascii="Tahoma" w:hAnsi="Tahoma" w:cs="Tahoma"/>
        <w:b/>
        <w:color w:val="000000"/>
        <w:sz w:val="10"/>
        <w:szCs w:val="10"/>
      </w:rPr>
      <w:t xml:space="preserve">   </w:t>
    </w:r>
    <w:r w:rsidRPr="00E21713">
      <w:rPr>
        <w:rFonts w:ascii="Tahoma" w:hAnsi="Tahoma" w:cs="Tahoma"/>
        <w:b/>
        <w:color w:val="000000"/>
        <w:sz w:val="10"/>
        <w:szCs w:val="10"/>
      </w:rPr>
      <w:t xml:space="preserve">  </w:t>
    </w:r>
    <w:r w:rsidRPr="0037305B">
      <w:rPr>
        <w:rFonts w:ascii="Tahoma" w:hAnsi="Tahoma" w:cs="Tahoma"/>
        <w:b/>
        <w:color w:val="000000"/>
        <w:sz w:val="10"/>
        <w:szCs w:val="10"/>
      </w:rPr>
      <w:t xml:space="preserve">   </w:t>
    </w:r>
    <w:r w:rsidRPr="00A10EBD">
      <w:rPr>
        <w:rFonts w:ascii="Tahoma" w:hAnsi="Tahoma" w:cs="Tahoma"/>
        <w:b/>
        <w:color w:val="000000"/>
        <w:sz w:val="10"/>
        <w:szCs w:val="10"/>
      </w:rPr>
      <w:t>ΥΠΟΥΡΓΕΙΟ</w:t>
    </w:r>
    <w:r>
      <w:rPr>
        <w:rFonts w:ascii="Tahoma" w:hAnsi="Tahoma" w:cs="Tahoma"/>
        <w:b/>
        <w:color w:val="000000"/>
        <w:sz w:val="10"/>
        <w:szCs w:val="10"/>
      </w:rPr>
      <w:t xml:space="preserve"> ΕΡΓΑΣΙΑΣ</w:t>
    </w:r>
    <w:r w:rsidRPr="00A10EBD">
      <w:rPr>
        <w:rFonts w:ascii="Tahoma" w:hAnsi="Tahoma" w:cs="Tahoma"/>
        <w:b/>
        <w:color w:val="000000"/>
        <w:sz w:val="10"/>
        <w:szCs w:val="10"/>
      </w:rPr>
      <w:t xml:space="preserve"> </w:t>
    </w:r>
    <w:r>
      <w:rPr>
        <w:rFonts w:ascii="Tahoma" w:hAnsi="Tahoma" w:cs="Tahoma"/>
        <w:b/>
        <w:color w:val="000000"/>
        <w:sz w:val="10"/>
        <w:szCs w:val="10"/>
      </w:rPr>
      <w:t xml:space="preserve">ΚΑΙ ΚΟΙΝΩΝΙΚΩΝ ΥΠΟΘΕΣΕΩΝ         </w:t>
    </w:r>
    <w:r w:rsidRPr="00E21713">
      <w:rPr>
        <w:rFonts w:ascii="Tahoma" w:hAnsi="Tahoma" w:cs="Tahoma"/>
        <w:b/>
        <w:color w:val="000000"/>
        <w:sz w:val="10"/>
        <w:szCs w:val="10"/>
      </w:rPr>
      <w:t xml:space="preserve">  </w:t>
    </w:r>
    <w:r>
      <w:rPr>
        <w:rFonts w:ascii="Tahoma" w:hAnsi="Tahoma" w:cs="Tahoma"/>
        <w:b/>
        <w:bCs/>
        <w:color w:val="000000"/>
        <w:sz w:val="10"/>
        <w:szCs w:val="10"/>
      </w:rPr>
      <w:t>&amp; ΚΟΙΝΩΝΙΚΗΣ ΑΛΛΗΛΕΓΓΥΗΣ</w:t>
    </w:r>
    <w:r w:rsidRPr="00E21713">
      <w:rPr>
        <w:rFonts w:ascii="Tahoma" w:hAnsi="Tahoma" w:cs="Tahoma"/>
        <w:b/>
        <w:bCs/>
        <w:color w:val="000000"/>
        <w:sz w:val="10"/>
        <w:szCs w:val="10"/>
      </w:rPr>
      <w:t xml:space="preserve">          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                     </w:t>
    </w:r>
    <w:r w:rsidRPr="00E21713">
      <w:rPr>
        <w:rFonts w:ascii="Tahoma" w:hAnsi="Tahoma" w:cs="Tahoma"/>
        <w:b/>
        <w:bCs/>
        <w:color w:val="000000"/>
        <w:sz w:val="10"/>
        <w:szCs w:val="10"/>
      </w:rPr>
      <w:t xml:space="preserve">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         ΕΥΡΩΠΑΪΚΗ ΕΝΩΣΗ</w:t>
    </w:r>
  </w:p>
  <w:p w:rsidR="00746C3A" w:rsidRPr="00E21713" w:rsidRDefault="00746C3A" w:rsidP="00746C3A"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  <w:r w:rsidRPr="00E21713">
      <w:rPr>
        <w:rFonts w:ascii="Tahoma" w:hAnsi="Tahoma" w:cs="Tahoma"/>
        <w:b/>
        <w:color w:val="000000"/>
        <w:sz w:val="10"/>
        <w:szCs w:val="10"/>
      </w:rPr>
      <w:t xml:space="preserve">        </w:t>
    </w:r>
    <w:r w:rsidRPr="00A10EBD">
      <w:rPr>
        <w:rFonts w:ascii="Tahoma" w:hAnsi="Tahoma" w:cs="Tahoma"/>
        <w:b/>
        <w:color w:val="000000"/>
        <w:sz w:val="10"/>
        <w:szCs w:val="10"/>
      </w:rPr>
      <w:t xml:space="preserve">ΓΕΝΙΚΗ ΓΡΑΜΜΑΤΕΙΑ </w:t>
    </w:r>
    <w:r>
      <w:rPr>
        <w:rFonts w:ascii="Tahoma" w:hAnsi="Tahoma" w:cs="Tahoma"/>
        <w:b/>
        <w:color w:val="000000"/>
        <w:sz w:val="10"/>
        <w:szCs w:val="10"/>
      </w:rPr>
      <w:t xml:space="preserve">ΚΟΙΝΩΝΙΚΗΣ ΑΛΛΗΛΕΓΓΥΗΣ ΚΑΙ </w:t>
    </w:r>
    <w:r w:rsidRPr="0037305B">
      <w:rPr>
        <w:rFonts w:ascii="Tahoma" w:hAnsi="Tahoma" w:cs="Tahoma"/>
        <w:b/>
        <w:color w:val="000000"/>
        <w:sz w:val="10"/>
        <w:szCs w:val="10"/>
      </w:rPr>
      <w:t xml:space="preserve"> </w:t>
    </w:r>
    <w:r>
      <w:rPr>
        <w:rFonts w:ascii="Tahoma" w:hAnsi="Tahoma" w:cs="Tahoma"/>
        <w:b/>
        <w:color w:val="000000"/>
        <w:sz w:val="10"/>
        <w:szCs w:val="10"/>
      </w:rPr>
      <w:t xml:space="preserve">       </w:t>
    </w:r>
    <w:r>
      <w:rPr>
        <w:rFonts w:ascii="Tahoma" w:hAnsi="Tahoma" w:cs="Tahoma"/>
        <w:b/>
        <w:bCs/>
        <w:color w:val="000000"/>
        <w:sz w:val="10"/>
        <w:szCs w:val="10"/>
      </w:rPr>
      <w:t xml:space="preserve">ΔΙΑΧΕΙΡΙΣΤΙΚΗ ΑΡΧΗ ΤΟΥ Ε.Π. ΕΒΥΣ του ΤΕΒΑ                      Ταμείο Ευρωπαϊκής βοήθειας  </w:t>
    </w:r>
  </w:p>
  <w:p w:rsidR="00746C3A" w:rsidRPr="0037305B" w:rsidRDefault="00746C3A" w:rsidP="00746C3A">
    <w:pPr>
      <w:spacing w:after="0"/>
      <w:rPr>
        <w:rFonts w:ascii="Tahoma" w:hAnsi="Tahoma" w:cs="Tahoma"/>
        <w:b/>
        <w:color w:val="000000"/>
        <w:sz w:val="10"/>
        <w:szCs w:val="10"/>
      </w:rPr>
    </w:pPr>
    <w:r w:rsidRPr="0037305B">
      <w:rPr>
        <w:rFonts w:ascii="Tahoma" w:hAnsi="Tahoma" w:cs="Tahoma"/>
        <w:b/>
        <w:color w:val="000000"/>
        <w:sz w:val="10"/>
        <w:szCs w:val="10"/>
      </w:rPr>
      <w:t xml:space="preserve"> </w:t>
    </w:r>
    <w:r w:rsidRPr="00E21713">
      <w:rPr>
        <w:rFonts w:ascii="Tahoma" w:hAnsi="Tahoma" w:cs="Tahoma"/>
        <w:b/>
        <w:color w:val="000000"/>
        <w:sz w:val="10"/>
        <w:szCs w:val="10"/>
      </w:rPr>
      <w:t xml:space="preserve">       </w:t>
    </w:r>
    <w:r>
      <w:rPr>
        <w:rFonts w:ascii="Tahoma" w:hAnsi="Tahoma" w:cs="Tahoma"/>
        <w:b/>
        <w:color w:val="000000"/>
        <w:sz w:val="10"/>
        <w:szCs w:val="10"/>
      </w:rPr>
      <w:t>ΚΑΤΑΠΟΛΕΜ</w:t>
    </w:r>
    <w:r>
      <w:rPr>
        <w:rFonts w:ascii="Tahoma" w:hAnsi="Tahoma" w:cs="Tahoma"/>
        <w:b/>
        <w:color w:val="000000"/>
        <w:sz w:val="10"/>
        <w:szCs w:val="10"/>
        <w:lang w:val="en-US"/>
      </w:rPr>
      <w:t>H</w:t>
    </w:r>
    <w:r>
      <w:rPr>
        <w:rFonts w:ascii="Tahoma" w:hAnsi="Tahoma" w:cs="Tahoma"/>
        <w:b/>
        <w:color w:val="000000"/>
        <w:sz w:val="10"/>
        <w:szCs w:val="10"/>
      </w:rPr>
      <w:t>ΣΗΣ ΤΗΣ ΦΤΩΧΕΙΑΣ                                                                                                                                                     προς τους Απόρους</w:t>
    </w:r>
  </w:p>
  <w:p w:rsidR="00746C3A" w:rsidRPr="00E21713" w:rsidRDefault="00746C3A" w:rsidP="00746C3A">
    <w:pPr>
      <w:tabs>
        <w:tab w:val="left" w:pos="928"/>
      </w:tabs>
      <w:spacing w:after="0" w:line="240" w:lineRule="auto"/>
      <w:ind w:right="-154"/>
      <w:rPr>
        <w:rFonts w:ascii="Tahoma" w:hAnsi="Tahoma" w:cs="Tahoma"/>
        <w:b/>
        <w:color w:val="000000"/>
        <w:sz w:val="10"/>
        <w:szCs w:val="10"/>
      </w:rPr>
    </w:pPr>
  </w:p>
  <w:p w:rsidR="00D430FE" w:rsidRPr="00D430FE" w:rsidRDefault="00D430FE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0" w:rsidRDefault="009B6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89" w:rsidRDefault="00D22F89" w:rsidP="00D430FE">
      <w:pPr>
        <w:spacing w:after="0" w:line="240" w:lineRule="auto"/>
      </w:pPr>
      <w:r>
        <w:separator/>
      </w:r>
    </w:p>
  </w:footnote>
  <w:footnote w:type="continuationSeparator" w:id="0">
    <w:p w:rsidR="00D22F89" w:rsidRDefault="00D22F89" w:rsidP="00D4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0" w:rsidRDefault="009B6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0FE" w:rsidRDefault="00B2003A" w:rsidP="00B2003A">
    <w:pPr>
      <w:pStyle w:val="Header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10" w:rsidRDefault="009B6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A9F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616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B74A4"/>
    <w:multiLevelType w:val="hybridMultilevel"/>
    <w:tmpl w:val="1452D8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C7612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744CB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2F5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725CB"/>
    <w:multiLevelType w:val="multilevel"/>
    <w:tmpl w:val="43A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86A31"/>
    <w:multiLevelType w:val="hybridMultilevel"/>
    <w:tmpl w:val="464425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A49F1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6406A0"/>
    <w:multiLevelType w:val="multilevel"/>
    <w:tmpl w:val="8E9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921F4"/>
    <w:multiLevelType w:val="multilevel"/>
    <w:tmpl w:val="6C2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207FC"/>
    <w:multiLevelType w:val="multilevel"/>
    <w:tmpl w:val="F19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9C493C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15F18"/>
    <w:multiLevelType w:val="hybridMultilevel"/>
    <w:tmpl w:val="C22A5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A50CC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7072B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7E3B"/>
    <w:multiLevelType w:val="multilevel"/>
    <w:tmpl w:val="031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368FC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24199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D31D6"/>
    <w:multiLevelType w:val="hybridMultilevel"/>
    <w:tmpl w:val="D0DC2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57B19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65DF5"/>
    <w:multiLevelType w:val="multilevel"/>
    <w:tmpl w:val="8AB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DD52A7"/>
    <w:multiLevelType w:val="multilevel"/>
    <w:tmpl w:val="CB5A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06E66"/>
    <w:multiLevelType w:val="multilevel"/>
    <w:tmpl w:val="0358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A128A7"/>
    <w:multiLevelType w:val="hybridMultilevel"/>
    <w:tmpl w:val="A21EE6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C4D7F"/>
    <w:multiLevelType w:val="hybridMultilevel"/>
    <w:tmpl w:val="9DEAB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27B10"/>
    <w:multiLevelType w:val="multilevel"/>
    <w:tmpl w:val="C32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32339A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70B9A"/>
    <w:multiLevelType w:val="hybridMultilevel"/>
    <w:tmpl w:val="583422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11"/>
  </w:num>
  <w:num w:numId="5">
    <w:abstractNumId w:val="10"/>
  </w:num>
  <w:num w:numId="6">
    <w:abstractNumId w:val="9"/>
  </w:num>
  <w:num w:numId="7">
    <w:abstractNumId w:val="23"/>
  </w:num>
  <w:num w:numId="8">
    <w:abstractNumId w:val="21"/>
  </w:num>
  <w:num w:numId="9">
    <w:abstractNumId w:val="6"/>
  </w:num>
  <w:num w:numId="10">
    <w:abstractNumId w:val="2"/>
  </w:num>
  <w:num w:numId="11">
    <w:abstractNumId w:val="13"/>
  </w:num>
  <w:num w:numId="12">
    <w:abstractNumId w:val="19"/>
  </w:num>
  <w:num w:numId="13">
    <w:abstractNumId w:val="1"/>
  </w:num>
  <w:num w:numId="14">
    <w:abstractNumId w:val="5"/>
  </w:num>
  <w:num w:numId="15">
    <w:abstractNumId w:val="8"/>
  </w:num>
  <w:num w:numId="16">
    <w:abstractNumId w:val="22"/>
  </w:num>
  <w:num w:numId="17">
    <w:abstractNumId w:val="7"/>
  </w:num>
  <w:num w:numId="18">
    <w:abstractNumId w:val="24"/>
  </w:num>
  <w:num w:numId="19">
    <w:abstractNumId w:val="25"/>
  </w:num>
  <w:num w:numId="20">
    <w:abstractNumId w:val="15"/>
  </w:num>
  <w:num w:numId="21">
    <w:abstractNumId w:val="4"/>
  </w:num>
  <w:num w:numId="22">
    <w:abstractNumId w:val="18"/>
  </w:num>
  <w:num w:numId="23">
    <w:abstractNumId w:val="0"/>
  </w:num>
  <w:num w:numId="24">
    <w:abstractNumId w:val="28"/>
  </w:num>
  <w:num w:numId="25">
    <w:abstractNumId w:val="17"/>
  </w:num>
  <w:num w:numId="26">
    <w:abstractNumId w:val="27"/>
  </w:num>
  <w:num w:numId="27">
    <w:abstractNumId w:val="14"/>
  </w:num>
  <w:num w:numId="28">
    <w:abstractNumId w:val="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16E4"/>
    <w:rsid w:val="00004EC6"/>
    <w:rsid w:val="00011F35"/>
    <w:rsid w:val="000209FF"/>
    <w:rsid w:val="0002696F"/>
    <w:rsid w:val="000311C5"/>
    <w:rsid w:val="000353C3"/>
    <w:rsid w:val="00050FCE"/>
    <w:rsid w:val="000518C7"/>
    <w:rsid w:val="00051DA5"/>
    <w:rsid w:val="000535C8"/>
    <w:rsid w:val="00066351"/>
    <w:rsid w:val="00073DB1"/>
    <w:rsid w:val="00093C32"/>
    <w:rsid w:val="000A48E0"/>
    <w:rsid w:val="000B0933"/>
    <w:rsid w:val="000B1B1F"/>
    <w:rsid w:val="000B1D0D"/>
    <w:rsid w:val="000B78A7"/>
    <w:rsid w:val="000C00C7"/>
    <w:rsid w:val="000C5086"/>
    <w:rsid w:val="000D110A"/>
    <w:rsid w:val="000F31C3"/>
    <w:rsid w:val="000F525B"/>
    <w:rsid w:val="000F6F71"/>
    <w:rsid w:val="00102BCF"/>
    <w:rsid w:val="00106097"/>
    <w:rsid w:val="001128D9"/>
    <w:rsid w:val="0011511B"/>
    <w:rsid w:val="00115FAE"/>
    <w:rsid w:val="00144007"/>
    <w:rsid w:val="00144A3F"/>
    <w:rsid w:val="00145E8C"/>
    <w:rsid w:val="0015002D"/>
    <w:rsid w:val="001519F1"/>
    <w:rsid w:val="00193C6A"/>
    <w:rsid w:val="001A3409"/>
    <w:rsid w:val="001A6CD3"/>
    <w:rsid w:val="001E66F3"/>
    <w:rsid w:val="001E7674"/>
    <w:rsid w:val="001F0346"/>
    <w:rsid w:val="001F2D71"/>
    <w:rsid w:val="001F3A69"/>
    <w:rsid w:val="0020180D"/>
    <w:rsid w:val="00204CFA"/>
    <w:rsid w:val="002052FB"/>
    <w:rsid w:val="0023320B"/>
    <w:rsid w:val="00233BC2"/>
    <w:rsid w:val="00237C4B"/>
    <w:rsid w:val="002573B2"/>
    <w:rsid w:val="002A3CF5"/>
    <w:rsid w:val="002A4869"/>
    <w:rsid w:val="002A6073"/>
    <w:rsid w:val="002A7E10"/>
    <w:rsid w:val="002C0DD9"/>
    <w:rsid w:val="002C3095"/>
    <w:rsid w:val="002D581D"/>
    <w:rsid w:val="002D5F0A"/>
    <w:rsid w:val="002D65DF"/>
    <w:rsid w:val="002E0A57"/>
    <w:rsid w:val="002E6BB2"/>
    <w:rsid w:val="002F631A"/>
    <w:rsid w:val="00313B60"/>
    <w:rsid w:val="0031487D"/>
    <w:rsid w:val="003211C6"/>
    <w:rsid w:val="00326E24"/>
    <w:rsid w:val="00336FED"/>
    <w:rsid w:val="003456BD"/>
    <w:rsid w:val="00357478"/>
    <w:rsid w:val="00361B41"/>
    <w:rsid w:val="00374B75"/>
    <w:rsid w:val="00375E43"/>
    <w:rsid w:val="003A6C83"/>
    <w:rsid w:val="003B45D2"/>
    <w:rsid w:val="003B69EB"/>
    <w:rsid w:val="003C7FD9"/>
    <w:rsid w:val="003D0C89"/>
    <w:rsid w:val="003D258B"/>
    <w:rsid w:val="003D78A9"/>
    <w:rsid w:val="003D7DAD"/>
    <w:rsid w:val="003E273C"/>
    <w:rsid w:val="003E71D8"/>
    <w:rsid w:val="00417FA5"/>
    <w:rsid w:val="004215F8"/>
    <w:rsid w:val="00425EBB"/>
    <w:rsid w:val="00434A1B"/>
    <w:rsid w:val="0044086F"/>
    <w:rsid w:val="00470413"/>
    <w:rsid w:val="00470EC2"/>
    <w:rsid w:val="00472021"/>
    <w:rsid w:val="00472C88"/>
    <w:rsid w:val="00472EF1"/>
    <w:rsid w:val="0048395B"/>
    <w:rsid w:val="00490AA9"/>
    <w:rsid w:val="0049564D"/>
    <w:rsid w:val="004A16A9"/>
    <w:rsid w:val="004A16C7"/>
    <w:rsid w:val="004A2B7C"/>
    <w:rsid w:val="004A2CB4"/>
    <w:rsid w:val="004B1B5D"/>
    <w:rsid w:val="004B1F43"/>
    <w:rsid w:val="004B6106"/>
    <w:rsid w:val="004C709E"/>
    <w:rsid w:val="004D0683"/>
    <w:rsid w:val="004E06B9"/>
    <w:rsid w:val="004F05B3"/>
    <w:rsid w:val="004F1221"/>
    <w:rsid w:val="004F4DB0"/>
    <w:rsid w:val="00503CD9"/>
    <w:rsid w:val="005120E3"/>
    <w:rsid w:val="005121BF"/>
    <w:rsid w:val="00533063"/>
    <w:rsid w:val="00540AB3"/>
    <w:rsid w:val="00546F23"/>
    <w:rsid w:val="00547301"/>
    <w:rsid w:val="005709A6"/>
    <w:rsid w:val="00576369"/>
    <w:rsid w:val="00583952"/>
    <w:rsid w:val="005A58C9"/>
    <w:rsid w:val="005A7472"/>
    <w:rsid w:val="005C4E1C"/>
    <w:rsid w:val="005D1D70"/>
    <w:rsid w:val="005D2E72"/>
    <w:rsid w:val="005F6468"/>
    <w:rsid w:val="00604058"/>
    <w:rsid w:val="00604374"/>
    <w:rsid w:val="006057E5"/>
    <w:rsid w:val="00614F14"/>
    <w:rsid w:val="00616BCC"/>
    <w:rsid w:val="00634A75"/>
    <w:rsid w:val="00644FE4"/>
    <w:rsid w:val="00647708"/>
    <w:rsid w:val="006515C8"/>
    <w:rsid w:val="00663DDE"/>
    <w:rsid w:val="00664D18"/>
    <w:rsid w:val="00671931"/>
    <w:rsid w:val="006A015C"/>
    <w:rsid w:val="006C06FB"/>
    <w:rsid w:val="006C3B55"/>
    <w:rsid w:val="006C6BEF"/>
    <w:rsid w:val="006D2CED"/>
    <w:rsid w:val="006D311F"/>
    <w:rsid w:val="006D4B93"/>
    <w:rsid w:val="006F1375"/>
    <w:rsid w:val="006F2AAF"/>
    <w:rsid w:val="00700ED9"/>
    <w:rsid w:val="00706D4B"/>
    <w:rsid w:val="0071592F"/>
    <w:rsid w:val="00721FDC"/>
    <w:rsid w:val="0073250D"/>
    <w:rsid w:val="007416E4"/>
    <w:rsid w:val="00741E94"/>
    <w:rsid w:val="00742FA0"/>
    <w:rsid w:val="00746C3A"/>
    <w:rsid w:val="0074723E"/>
    <w:rsid w:val="00763665"/>
    <w:rsid w:val="00780074"/>
    <w:rsid w:val="007805E5"/>
    <w:rsid w:val="00782705"/>
    <w:rsid w:val="007835D0"/>
    <w:rsid w:val="0078716D"/>
    <w:rsid w:val="00796A54"/>
    <w:rsid w:val="0079736E"/>
    <w:rsid w:val="007A4C93"/>
    <w:rsid w:val="007B3B6E"/>
    <w:rsid w:val="007E1CAD"/>
    <w:rsid w:val="007E1D9A"/>
    <w:rsid w:val="007F2D1F"/>
    <w:rsid w:val="0080061F"/>
    <w:rsid w:val="0080374A"/>
    <w:rsid w:val="00812CC7"/>
    <w:rsid w:val="00820DE6"/>
    <w:rsid w:val="008230DD"/>
    <w:rsid w:val="00830FE1"/>
    <w:rsid w:val="00833450"/>
    <w:rsid w:val="00837858"/>
    <w:rsid w:val="008400A4"/>
    <w:rsid w:val="008515CE"/>
    <w:rsid w:val="008543AC"/>
    <w:rsid w:val="00856A13"/>
    <w:rsid w:val="0086074F"/>
    <w:rsid w:val="00870BDA"/>
    <w:rsid w:val="00890DFA"/>
    <w:rsid w:val="00894DA3"/>
    <w:rsid w:val="008B3F06"/>
    <w:rsid w:val="008B400D"/>
    <w:rsid w:val="008B57D0"/>
    <w:rsid w:val="008C6F15"/>
    <w:rsid w:val="008D026A"/>
    <w:rsid w:val="008D4825"/>
    <w:rsid w:val="008D655B"/>
    <w:rsid w:val="008E2985"/>
    <w:rsid w:val="008E361E"/>
    <w:rsid w:val="008E4836"/>
    <w:rsid w:val="008F3F79"/>
    <w:rsid w:val="008F6F80"/>
    <w:rsid w:val="00910EC2"/>
    <w:rsid w:val="009333BC"/>
    <w:rsid w:val="00934258"/>
    <w:rsid w:val="00935396"/>
    <w:rsid w:val="00936974"/>
    <w:rsid w:val="00940CB6"/>
    <w:rsid w:val="00945FC3"/>
    <w:rsid w:val="00947044"/>
    <w:rsid w:val="00954547"/>
    <w:rsid w:val="0097375A"/>
    <w:rsid w:val="0097625E"/>
    <w:rsid w:val="00976D9E"/>
    <w:rsid w:val="00977B23"/>
    <w:rsid w:val="00982831"/>
    <w:rsid w:val="00983EC3"/>
    <w:rsid w:val="0098413D"/>
    <w:rsid w:val="00984F24"/>
    <w:rsid w:val="00996879"/>
    <w:rsid w:val="009A3B1A"/>
    <w:rsid w:val="009B25C7"/>
    <w:rsid w:val="009B2CEF"/>
    <w:rsid w:val="009B6A10"/>
    <w:rsid w:val="009C3252"/>
    <w:rsid w:val="009C6B78"/>
    <w:rsid w:val="009D7BAB"/>
    <w:rsid w:val="009E4F9D"/>
    <w:rsid w:val="009F1ACD"/>
    <w:rsid w:val="009F7A41"/>
    <w:rsid w:val="00A064C6"/>
    <w:rsid w:val="00A15261"/>
    <w:rsid w:val="00A15423"/>
    <w:rsid w:val="00A21B42"/>
    <w:rsid w:val="00A2711E"/>
    <w:rsid w:val="00A31C69"/>
    <w:rsid w:val="00A36F32"/>
    <w:rsid w:val="00A55AC8"/>
    <w:rsid w:val="00A5649E"/>
    <w:rsid w:val="00A57975"/>
    <w:rsid w:val="00A63801"/>
    <w:rsid w:val="00A6408E"/>
    <w:rsid w:val="00A653EB"/>
    <w:rsid w:val="00A706AA"/>
    <w:rsid w:val="00A741D0"/>
    <w:rsid w:val="00A80786"/>
    <w:rsid w:val="00A8628C"/>
    <w:rsid w:val="00A94649"/>
    <w:rsid w:val="00AB69D2"/>
    <w:rsid w:val="00AB7A97"/>
    <w:rsid w:val="00AC309F"/>
    <w:rsid w:val="00AD0469"/>
    <w:rsid w:val="00AD3CDA"/>
    <w:rsid w:val="00AD679A"/>
    <w:rsid w:val="00AE7789"/>
    <w:rsid w:val="00AF0DAC"/>
    <w:rsid w:val="00AF4BD3"/>
    <w:rsid w:val="00B003FA"/>
    <w:rsid w:val="00B0367B"/>
    <w:rsid w:val="00B078A3"/>
    <w:rsid w:val="00B1056B"/>
    <w:rsid w:val="00B11186"/>
    <w:rsid w:val="00B137F0"/>
    <w:rsid w:val="00B2003A"/>
    <w:rsid w:val="00B31832"/>
    <w:rsid w:val="00B3467D"/>
    <w:rsid w:val="00B355FB"/>
    <w:rsid w:val="00B37142"/>
    <w:rsid w:val="00B40F1D"/>
    <w:rsid w:val="00B5150E"/>
    <w:rsid w:val="00B620A3"/>
    <w:rsid w:val="00B669AA"/>
    <w:rsid w:val="00B7018E"/>
    <w:rsid w:val="00B73E88"/>
    <w:rsid w:val="00B95F4B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C036E6"/>
    <w:rsid w:val="00C11F5D"/>
    <w:rsid w:val="00C26666"/>
    <w:rsid w:val="00C32C4C"/>
    <w:rsid w:val="00C35A37"/>
    <w:rsid w:val="00C35C26"/>
    <w:rsid w:val="00C53650"/>
    <w:rsid w:val="00C577FC"/>
    <w:rsid w:val="00C729C8"/>
    <w:rsid w:val="00C73270"/>
    <w:rsid w:val="00C73B7E"/>
    <w:rsid w:val="00C77FF9"/>
    <w:rsid w:val="00C9564F"/>
    <w:rsid w:val="00CA2117"/>
    <w:rsid w:val="00CA26E9"/>
    <w:rsid w:val="00CA2C41"/>
    <w:rsid w:val="00CA369A"/>
    <w:rsid w:val="00CB1C88"/>
    <w:rsid w:val="00CC0271"/>
    <w:rsid w:val="00CE4545"/>
    <w:rsid w:val="00CE488E"/>
    <w:rsid w:val="00CE4DE4"/>
    <w:rsid w:val="00CF2055"/>
    <w:rsid w:val="00CF48EC"/>
    <w:rsid w:val="00D033BF"/>
    <w:rsid w:val="00D07106"/>
    <w:rsid w:val="00D11F05"/>
    <w:rsid w:val="00D134F3"/>
    <w:rsid w:val="00D16B6E"/>
    <w:rsid w:val="00D22F89"/>
    <w:rsid w:val="00D314FA"/>
    <w:rsid w:val="00D32F5E"/>
    <w:rsid w:val="00D430FE"/>
    <w:rsid w:val="00D45821"/>
    <w:rsid w:val="00D77BA9"/>
    <w:rsid w:val="00D92552"/>
    <w:rsid w:val="00D95DCA"/>
    <w:rsid w:val="00DA48CD"/>
    <w:rsid w:val="00DB1654"/>
    <w:rsid w:val="00DB6D60"/>
    <w:rsid w:val="00DE0290"/>
    <w:rsid w:val="00DE23D7"/>
    <w:rsid w:val="00DF6FB6"/>
    <w:rsid w:val="00DF705A"/>
    <w:rsid w:val="00E1036A"/>
    <w:rsid w:val="00E312D5"/>
    <w:rsid w:val="00E46B8F"/>
    <w:rsid w:val="00E47FB1"/>
    <w:rsid w:val="00E73E3C"/>
    <w:rsid w:val="00E846A5"/>
    <w:rsid w:val="00E902AF"/>
    <w:rsid w:val="00E93D2F"/>
    <w:rsid w:val="00EA2487"/>
    <w:rsid w:val="00EA7903"/>
    <w:rsid w:val="00EB3A5A"/>
    <w:rsid w:val="00EB3D8A"/>
    <w:rsid w:val="00EC0B70"/>
    <w:rsid w:val="00ED504D"/>
    <w:rsid w:val="00ED658E"/>
    <w:rsid w:val="00EE56FA"/>
    <w:rsid w:val="00EF696F"/>
    <w:rsid w:val="00F07BA8"/>
    <w:rsid w:val="00F14FF7"/>
    <w:rsid w:val="00F24DEE"/>
    <w:rsid w:val="00F41FD3"/>
    <w:rsid w:val="00F43BDE"/>
    <w:rsid w:val="00F47BC0"/>
    <w:rsid w:val="00F701A9"/>
    <w:rsid w:val="00F769F6"/>
    <w:rsid w:val="00F87123"/>
    <w:rsid w:val="00F95D6D"/>
    <w:rsid w:val="00F96DCF"/>
    <w:rsid w:val="00FA6896"/>
    <w:rsid w:val="00FB3C3F"/>
    <w:rsid w:val="00FC5426"/>
    <w:rsid w:val="00FC6834"/>
    <w:rsid w:val="00FD1D11"/>
    <w:rsid w:val="00FE1778"/>
    <w:rsid w:val="00FE3F89"/>
    <w:rsid w:val="00FF1D95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1E"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5EBB"/>
    <w:rPr>
      <w:color w:val="0000FF"/>
      <w:u w:val="single"/>
    </w:rPr>
  </w:style>
  <w:style w:type="character" w:customStyle="1" w:styleId="fontstyle01">
    <w:name w:val="fontstyle01"/>
    <w:basedOn w:val="DefaultParagraphFont"/>
    <w:rsid w:val="009A3B1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16E4"/>
    <w:rPr>
      <w:b/>
      <w:bCs/>
    </w:rPr>
  </w:style>
  <w:style w:type="paragraph" w:styleId="ListParagraph">
    <w:name w:val="List Paragraph"/>
    <w:basedOn w:val="Normal"/>
    <w:uiPriority w:val="34"/>
    <w:qFormat/>
    <w:rsid w:val="00837858"/>
    <w:pPr>
      <w:ind w:left="720"/>
      <w:contextualSpacing/>
    </w:pPr>
  </w:style>
  <w:style w:type="table" w:styleId="TableGrid">
    <w:name w:val="Table Grid"/>
    <w:basedOn w:val="TableNormal"/>
    <w:uiPriority w:val="59"/>
    <w:rsid w:val="00D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2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E2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2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FE"/>
  </w:style>
  <w:style w:type="paragraph" w:styleId="Footer">
    <w:name w:val="footer"/>
    <w:basedOn w:val="Normal"/>
    <w:link w:val="FooterChar"/>
    <w:uiPriority w:val="99"/>
    <w:unhideWhenUsed/>
    <w:rsid w:val="00D4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FE"/>
  </w:style>
  <w:style w:type="paragraph" w:styleId="BalloonText">
    <w:name w:val="Balloon Text"/>
    <w:basedOn w:val="Normal"/>
    <w:link w:val="BalloonTextChar"/>
    <w:uiPriority w:val="99"/>
    <w:semiHidden/>
    <w:unhideWhenUsed/>
    <w:rsid w:val="00D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4" Type="http://schemas.openxmlformats.org/officeDocument/2006/relationships/image" Target="cid:image001.jpg@01D86524.792A1A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5AA30-0EE4-4DFB-A681-4C850B4D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2019-05-28T08:14:00Z</cp:lastPrinted>
  <dcterms:created xsi:type="dcterms:W3CDTF">2021-09-13T09:18:00Z</dcterms:created>
  <dcterms:modified xsi:type="dcterms:W3CDTF">2022-07-15T11:05:00Z</dcterms:modified>
</cp:coreProperties>
</file>